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04" w:rsidRDefault="005C6E04" w:rsidP="005C6E0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bookmarkStart w:id="0" w:name="_GoBack"/>
      <w:bookmarkEnd w:id="0"/>
      <w:r w:rsidRPr="00EB7846">
        <w:rPr>
          <w:sz w:val="28"/>
          <w:szCs w:val="28"/>
        </w:rPr>
        <w:t>ПАМЯТКА ДЛЯ РОДИТЕЛЕЙ</w:t>
      </w:r>
      <w:r w:rsidR="00814CDF">
        <w:rPr>
          <w:sz w:val="28"/>
          <w:szCs w:val="28"/>
        </w:rPr>
        <w:t xml:space="preserve"> </w:t>
      </w:r>
      <w:r w:rsidR="00A94A54">
        <w:rPr>
          <w:sz w:val="28"/>
          <w:szCs w:val="28"/>
        </w:rPr>
        <w:t>В ОСЕННИЙ ПЕРИОД</w:t>
      </w:r>
    </w:p>
    <w:p w:rsidR="00814CDF" w:rsidRDefault="00814CDF" w:rsidP="00814CD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</w:p>
    <w:p w:rsidR="00814CDF" w:rsidRPr="00814CDF" w:rsidRDefault="00814CDF" w:rsidP="00814CD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</w:t>
      </w:r>
      <w:r w:rsidRPr="00E35BC6">
        <w:rPr>
          <w:b/>
          <w:sz w:val="28"/>
          <w:szCs w:val="28"/>
        </w:rPr>
        <w:t>!</w:t>
      </w:r>
    </w:p>
    <w:p w:rsidR="005C6E04" w:rsidRPr="00EB7846" w:rsidRDefault="005C6E04" w:rsidP="005C6E0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A849CD" w:rsidRDefault="00A849CD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учебного года важно напомнить </w:t>
      </w:r>
      <w:r w:rsidR="00814CDF">
        <w:rPr>
          <w:sz w:val="28"/>
          <w:szCs w:val="28"/>
        </w:rPr>
        <w:t xml:space="preserve">детям </w:t>
      </w:r>
      <w:r w:rsidR="00131546">
        <w:rPr>
          <w:sz w:val="28"/>
          <w:szCs w:val="28"/>
        </w:rPr>
        <w:t>П</w:t>
      </w:r>
      <w:r>
        <w:rPr>
          <w:sz w:val="28"/>
          <w:szCs w:val="28"/>
        </w:rPr>
        <w:t>равила д</w:t>
      </w:r>
      <w:r w:rsidR="00814CDF">
        <w:rPr>
          <w:sz w:val="28"/>
          <w:szCs w:val="28"/>
        </w:rPr>
        <w:t>орожного движения и о безопасном</w:t>
      </w:r>
      <w:r>
        <w:rPr>
          <w:sz w:val="28"/>
          <w:szCs w:val="28"/>
        </w:rPr>
        <w:t xml:space="preserve"> </w:t>
      </w:r>
      <w:r w:rsidR="00814CDF">
        <w:rPr>
          <w:sz w:val="28"/>
          <w:szCs w:val="28"/>
        </w:rPr>
        <w:t>маршруте</w:t>
      </w:r>
      <w:r>
        <w:rPr>
          <w:sz w:val="28"/>
          <w:szCs w:val="28"/>
        </w:rPr>
        <w:t xml:space="preserve"> </w:t>
      </w:r>
      <w:r w:rsidR="00814CDF">
        <w:rPr>
          <w:sz w:val="28"/>
          <w:szCs w:val="28"/>
        </w:rPr>
        <w:t>от дома до школы</w:t>
      </w:r>
      <w:r>
        <w:rPr>
          <w:sz w:val="28"/>
          <w:szCs w:val="28"/>
        </w:rPr>
        <w:t>.</w:t>
      </w: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849CD" w:rsidRDefault="003C0F9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 xml:space="preserve">Начало осени – </w:t>
      </w:r>
      <w:r w:rsidR="00420F04" w:rsidRPr="00EB7846">
        <w:rPr>
          <w:sz w:val="28"/>
          <w:szCs w:val="28"/>
        </w:rPr>
        <w:t>это</w:t>
      </w:r>
      <w:r w:rsidR="00F773A4" w:rsidRPr="00EB7846">
        <w:rPr>
          <w:sz w:val="28"/>
          <w:szCs w:val="28"/>
        </w:rPr>
        <w:t xml:space="preserve"> не только</w:t>
      </w:r>
      <w:r w:rsidR="00420F04" w:rsidRPr="00EB7846">
        <w:rPr>
          <w:sz w:val="28"/>
          <w:szCs w:val="28"/>
        </w:rPr>
        <w:t xml:space="preserve"> </w:t>
      </w:r>
      <w:r w:rsidRPr="00EB7846">
        <w:rPr>
          <w:sz w:val="28"/>
          <w:szCs w:val="28"/>
        </w:rPr>
        <w:t>начало школьной жизни</w:t>
      </w:r>
      <w:r w:rsidR="00EB7846">
        <w:rPr>
          <w:sz w:val="28"/>
          <w:szCs w:val="28"/>
        </w:rPr>
        <w:t>. М</w:t>
      </w:r>
      <w:r w:rsidR="00F773A4" w:rsidRPr="00EB7846">
        <w:rPr>
          <w:sz w:val="28"/>
          <w:szCs w:val="28"/>
        </w:rPr>
        <w:t>еняется погода</w:t>
      </w:r>
      <w:r w:rsidR="00EB7846" w:rsidRPr="00EB7846">
        <w:rPr>
          <w:sz w:val="28"/>
          <w:szCs w:val="28"/>
        </w:rPr>
        <w:t>, продолжительность светового дня сокращается</w:t>
      </w:r>
      <w:r w:rsidR="00F773A4" w:rsidRPr="00EB7846">
        <w:rPr>
          <w:sz w:val="28"/>
          <w:szCs w:val="28"/>
        </w:rPr>
        <w:t xml:space="preserve"> – наступившая осень приносит </w:t>
      </w:r>
      <w:r w:rsidR="00693405" w:rsidRPr="00EB7846">
        <w:rPr>
          <w:sz w:val="28"/>
          <w:szCs w:val="28"/>
        </w:rPr>
        <w:t>холода и</w:t>
      </w:r>
      <w:r w:rsidR="00F773A4" w:rsidRPr="00EB7846">
        <w:rPr>
          <w:sz w:val="28"/>
          <w:szCs w:val="28"/>
        </w:rPr>
        <w:t xml:space="preserve"> </w:t>
      </w:r>
      <w:r w:rsidR="00A849CD">
        <w:rPr>
          <w:sz w:val="28"/>
          <w:szCs w:val="28"/>
        </w:rPr>
        <w:t xml:space="preserve"> дожд</w:t>
      </w:r>
      <w:r w:rsidR="000F281B">
        <w:rPr>
          <w:sz w:val="28"/>
          <w:szCs w:val="28"/>
        </w:rPr>
        <w:t>и</w:t>
      </w:r>
      <w:r w:rsidR="00A849CD">
        <w:rPr>
          <w:sz w:val="28"/>
          <w:szCs w:val="28"/>
        </w:rPr>
        <w:t xml:space="preserve">, </w:t>
      </w:r>
      <w:r w:rsidR="000F281B">
        <w:rPr>
          <w:sz w:val="28"/>
          <w:szCs w:val="28"/>
        </w:rPr>
        <w:t>которые оказывают влияние  на дорожную ситуацию.</w:t>
      </w: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</w:t>
      </w:r>
      <w:r w:rsidRPr="00B1352B">
        <w:rPr>
          <w:rFonts w:eastAsia="Times New Roman" w:cs="Times New Roman"/>
          <w:bCs/>
          <w:szCs w:val="28"/>
        </w:rPr>
        <w:t>ажно, чтобы родители были п</w:t>
      </w:r>
      <w:r w:rsidR="00814CDF">
        <w:rPr>
          <w:rFonts w:eastAsia="Times New Roman" w:cs="Times New Roman"/>
          <w:bCs/>
          <w:szCs w:val="28"/>
        </w:rPr>
        <w:t>римером для детей в соблюдении П</w:t>
      </w:r>
      <w:r w:rsidRPr="00B1352B">
        <w:rPr>
          <w:rFonts w:eastAsia="Times New Roman" w:cs="Times New Roman"/>
          <w:bCs/>
          <w:szCs w:val="28"/>
        </w:rPr>
        <w:t>равил дорожного движения.</w:t>
      </w: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</w:p>
    <w:p w:rsidR="0001345A" w:rsidRP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В</w:t>
      </w:r>
      <w:r w:rsidRPr="00B1352B">
        <w:rPr>
          <w:rFonts w:eastAsia="Times New Roman" w:cs="Times New Roman"/>
          <w:bCs/>
          <w:szCs w:val="28"/>
        </w:rPr>
        <w:t xml:space="preserve">ыходя на проезжую часть </w:t>
      </w:r>
      <w:r w:rsidR="00814CDF">
        <w:rPr>
          <w:rFonts w:eastAsia="Times New Roman" w:cs="Times New Roman"/>
          <w:bCs/>
          <w:szCs w:val="28"/>
        </w:rPr>
        <w:t>дороги, прервите разговор</w:t>
      </w:r>
      <w:r w:rsidRPr="00B1352B">
        <w:rPr>
          <w:rFonts w:eastAsia="Times New Roman" w:cs="Times New Roman"/>
          <w:bCs/>
          <w:szCs w:val="28"/>
        </w:rPr>
        <w:t xml:space="preserve"> — ребёнок должен привыкнуть, что при переходе дороги нужно сосредоточиться. </w:t>
      </w:r>
    </w:p>
    <w:p w:rsidR="0001345A" w:rsidRPr="00B1352B" w:rsidRDefault="0001345A" w:rsidP="00A94A54">
      <w:pPr>
        <w:tabs>
          <w:tab w:val="left" w:pos="0"/>
          <w:tab w:val="left" w:pos="284"/>
        </w:tabs>
        <w:spacing w:line="276" w:lineRule="auto"/>
        <w:ind w:firstLine="0"/>
        <w:contextualSpacing/>
        <w:rPr>
          <w:rFonts w:eastAsia="Times New Roman" w:cs="Times New Roman"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</w:t>
      </w:r>
      <w:r w:rsidRPr="00B1352B">
        <w:rPr>
          <w:rFonts w:eastAsia="Times New Roman" w:cs="Times New Roman"/>
          <w:bCs/>
          <w:szCs w:val="28"/>
        </w:rPr>
        <w:t>ереходите дорогу только в местах, обозначенных дорож</w:t>
      </w:r>
      <w:r w:rsidR="00D024AC">
        <w:rPr>
          <w:rFonts w:eastAsia="Times New Roman" w:cs="Times New Roman"/>
          <w:bCs/>
          <w:szCs w:val="28"/>
        </w:rPr>
        <w:t xml:space="preserve">ным знаком «Пешеходный переход», при этом не стоит торопиться, переход </w:t>
      </w:r>
      <w:r w:rsidR="00814CDF">
        <w:rPr>
          <w:rFonts w:eastAsia="Times New Roman" w:cs="Times New Roman"/>
          <w:bCs/>
          <w:szCs w:val="28"/>
        </w:rPr>
        <w:t>нужно осуществлять</w:t>
      </w:r>
      <w:r w:rsidR="00D024AC">
        <w:rPr>
          <w:rFonts w:eastAsia="Times New Roman" w:cs="Times New Roman"/>
          <w:bCs/>
          <w:szCs w:val="28"/>
        </w:rPr>
        <w:t xml:space="preserve"> размеренным шагом.</w:t>
      </w: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</w:p>
    <w:p w:rsidR="0001345A" w:rsidRDefault="0001345A" w:rsidP="00A94A54">
      <w:pPr>
        <w:tabs>
          <w:tab w:val="left" w:pos="0"/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</w:t>
      </w:r>
      <w:r w:rsidRPr="00B1352B">
        <w:rPr>
          <w:rFonts w:eastAsia="Times New Roman" w:cs="Times New Roman"/>
          <w:bCs/>
          <w:szCs w:val="28"/>
        </w:rPr>
        <w:t xml:space="preserve">е переходите дорогу на красный или жёлтый сигнал светофора. </w:t>
      </w:r>
    </w:p>
    <w:p w:rsidR="00693405" w:rsidRDefault="000F281B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Пешеходу, переходящему дорогу, важно помнить, что </w:t>
      </w:r>
      <w:r w:rsidRPr="00EB7846">
        <w:rPr>
          <w:sz w:val="28"/>
          <w:szCs w:val="28"/>
        </w:rPr>
        <w:t>тормозной путь автомобиля на скользкой дороге значительно увеличивается.</w:t>
      </w:r>
      <w:r>
        <w:rPr>
          <w:sz w:val="28"/>
          <w:szCs w:val="28"/>
        </w:rPr>
        <w:t xml:space="preserve"> </w:t>
      </w:r>
      <w:r w:rsidR="00693405" w:rsidRPr="00EB7846">
        <w:rPr>
          <w:sz w:val="28"/>
          <w:szCs w:val="28"/>
        </w:rPr>
        <w:t>Как правило, водитель не может вовремя среагировать. Именно поэтому пешеходам категорически запрещается переходить дорогу перед близко идущим транспортом.</w:t>
      </w:r>
    </w:p>
    <w:p w:rsidR="00F62812" w:rsidRPr="00EB7846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141E1" w:rsidRDefault="00F141E1" w:rsidP="00A94A54">
      <w:pPr>
        <w:ind w:firstLine="708"/>
      </w:pPr>
      <w:r w:rsidRPr="008A33FE">
        <w:t>В тёмное время суток, особенно в ненастную погоду, силуэты людей сливаются с проезжей частью и становятся трудно различимыми для водителей автомобилей. Переход проезжей час</w:t>
      </w:r>
      <w:r w:rsidR="00814CDF">
        <w:t>ти в неустановленном месте в этих условиях</w:t>
      </w:r>
      <w:r w:rsidRPr="008A33FE">
        <w:t xml:space="preserve"> вдвойне опасен для пешеходов. Но даже на пешеходном переходе следует быть предельно внимательными и осторожными, переходя </w:t>
      </w:r>
      <w:r w:rsidR="00814CDF">
        <w:t>проезжую часть, сначала, убедите</w:t>
      </w:r>
      <w:r w:rsidRPr="008A33FE">
        <w:t>сь, что водители заметили вас и уступают вам дорогу.</w:t>
      </w:r>
    </w:p>
    <w:p w:rsidR="00F62812" w:rsidRPr="00EB7846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62812" w:rsidRDefault="0069340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>Родители должны помочь своему ребёнку стать на дороге заметнее</w:t>
      </w:r>
      <w:r w:rsidR="00F141E1">
        <w:rPr>
          <w:sz w:val="28"/>
          <w:szCs w:val="28"/>
        </w:rPr>
        <w:t>, используя</w:t>
      </w:r>
      <w:r w:rsidR="00F141E1" w:rsidRPr="00EB7846">
        <w:rPr>
          <w:sz w:val="28"/>
          <w:szCs w:val="28"/>
        </w:rPr>
        <w:t xml:space="preserve"> </w:t>
      </w:r>
      <w:proofErr w:type="spellStart"/>
      <w:r w:rsidR="00D024AC" w:rsidRPr="00EB7846">
        <w:rPr>
          <w:sz w:val="28"/>
          <w:szCs w:val="28"/>
        </w:rPr>
        <w:t>свето</w:t>
      </w:r>
      <w:r w:rsidR="00DB048A">
        <w:rPr>
          <w:sz w:val="28"/>
          <w:szCs w:val="28"/>
        </w:rPr>
        <w:t>возвращающи</w:t>
      </w:r>
      <w:r w:rsidR="00D024AC">
        <w:rPr>
          <w:sz w:val="28"/>
          <w:szCs w:val="28"/>
        </w:rPr>
        <w:t>е</w:t>
      </w:r>
      <w:proofErr w:type="spellEnd"/>
      <w:r w:rsidR="00D024AC">
        <w:rPr>
          <w:sz w:val="28"/>
          <w:szCs w:val="28"/>
        </w:rPr>
        <w:t xml:space="preserve"> элементы - </w:t>
      </w:r>
      <w:r w:rsidR="00D024AC" w:rsidRPr="00EB7846">
        <w:rPr>
          <w:sz w:val="28"/>
          <w:szCs w:val="28"/>
        </w:rPr>
        <w:t xml:space="preserve"> </w:t>
      </w:r>
      <w:r w:rsidR="00F141E1" w:rsidRPr="00EB7846">
        <w:rPr>
          <w:sz w:val="28"/>
          <w:szCs w:val="28"/>
        </w:rPr>
        <w:t xml:space="preserve">полоски из </w:t>
      </w:r>
      <w:proofErr w:type="spellStart"/>
      <w:r w:rsidR="00F141E1" w:rsidRPr="00EB7846">
        <w:rPr>
          <w:sz w:val="28"/>
          <w:szCs w:val="28"/>
        </w:rPr>
        <w:t>свето</w:t>
      </w:r>
      <w:r w:rsidR="00DB048A">
        <w:rPr>
          <w:sz w:val="28"/>
          <w:szCs w:val="28"/>
        </w:rPr>
        <w:t>возвращ</w:t>
      </w:r>
      <w:r w:rsidR="00F141E1" w:rsidRPr="00EB7846">
        <w:rPr>
          <w:sz w:val="28"/>
          <w:szCs w:val="28"/>
        </w:rPr>
        <w:t>ающей</w:t>
      </w:r>
      <w:proofErr w:type="spellEnd"/>
      <w:r w:rsidR="00F141E1" w:rsidRPr="00EB7846">
        <w:rPr>
          <w:sz w:val="28"/>
          <w:szCs w:val="28"/>
        </w:rPr>
        <w:t xml:space="preserve"> ткани, аппликации или </w:t>
      </w:r>
      <w:proofErr w:type="spellStart"/>
      <w:r w:rsidR="00F141E1" w:rsidRPr="00EB7846">
        <w:rPr>
          <w:sz w:val="28"/>
          <w:szCs w:val="28"/>
        </w:rPr>
        <w:t>термонаклейки</w:t>
      </w:r>
      <w:proofErr w:type="spellEnd"/>
      <w:r w:rsidR="00F141E1">
        <w:rPr>
          <w:sz w:val="28"/>
          <w:szCs w:val="28"/>
        </w:rPr>
        <w:t xml:space="preserve">, а также </w:t>
      </w:r>
      <w:proofErr w:type="spellStart"/>
      <w:r w:rsidR="00F141E1" w:rsidRPr="00EB7846">
        <w:rPr>
          <w:sz w:val="28"/>
          <w:szCs w:val="28"/>
        </w:rPr>
        <w:t>свето</w:t>
      </w:r>
      <w:r w:rsidR="00F141E1">
        <w:rPr>
          <w:sz w:val="28"/>
          <w:szCs w:val="28"/>
        </w:rPr>
        <w:t>возвраща</w:t>
      </w:r>
      <w:r w:rsidR="00F141E1" w:rsidRPr="00EB7846">
        <w:rPr>
          <w:sz w:val="28"/>
          <w:szCs w:val="28"/>
        </w:rPr>
        <w:t>ющие</w:t>
      </w:r>
      <w:proofErr w:type="spellEnd"/>
      <w:r w:rsidR="00F141E1" w:rsidRPr="00EB7846">
        <w:rPr>
          <w:sz w:val="28"/>
          <w:szCs w:val="28"/>
        </w:rPr>
        <w:t xml:space="preserve"> </w:t>
      </w:r>
      <w:proofErr w:type="spellStart"/>
      <w:r w:rsidR="00F141E1" w:rsidRPr="00EB7846">
        <w:rPr>
          <w:sz w:val="28"/>
          <w:szCs w:val="28"/>
        </w:rPr>
        <w:t>фликеры</w:t>
      </w:r>
      <w:proofErr w:type="spellEnd"/>
      <w:r w:rsidR="00814CDF">
        <w:rPr>
          <w:sz w:val="28"/>
          <w:szCs w:val="28"/>
        </w:rPr>
        <w:t xml:space="preserve">, также можно использовать </w:t>
      </w:r>
      <w:proofErr w:type="spellStart"/>
      <w:r w:rsidR="00814CDF" w:rsidRPr="00EB7846">
        <w:rPr>
          <w:sz w:val="28"/>
          <w:szCs w:val="28"/>
        </w:rPr>
        <w:t>свето</w:t>
      </w:r>
      <w:r w:rsidR="00814CDF">
        <w:rPr>
          <w:sz w:val="28"/>
          <w:szCs w:val="28"/>
        </w:rPr>
        <w:t>возвращающую</w:t>
      </w:r>
      <w:proofErr w:type="spellEnd"/>
      <w:r w:rsidR="00814CDF">
        <w:rPr>
          <w:sz w:val="28"/>
          <w:szCs w:val="28"/>
        </w:rPr>
        <w:t xml:space="preserve"> шнуровку.</w:t>
      </w:r>
    </w:p>
    <w:p w:rsidR="00F141E1" w:rsidRDefault="00F141E1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F62812" w:rsidRDefault="00F62812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>По данным статистики, ношение в тёмное время суток 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 xml:space="preserve">ющих приспособлений снижает для пешехода риск попасть в ДТП в 6,5 раз. В тёмное время суток пешеход виден при движении машины с ближним светом фар всего за 25-30 </w:t>
      </w:r>
      <w:r w:rsidRPr="00EB7846">
        <w:rPr>
          <w:sz w:val="28"/>
          <w:szCs w:val="28"/>
        </w:rPr>
        <w:lastRenderedPageBreak/>
        <w:t>метров</w:t>
      </w:r>
      <w:r w:rsidR="00814CDF">
        <w:rPr>
          <w:sz w:val="28"/>
          <w:szCs w:val="28"/>
        </w:rPr>
        <w:t>,</w:t>
      </w:r>
      <w:r w:rsidRPr="00EB7846">
        <w:rPr>
          <w:sz w:val="28"/>
          <w:szCs w:val="28"/>
        </w:rPr>
        <w:t xml:space="preserve"> и не всегда этого расстояния достаточно, чтобы вовремя остановить автомобиль.</w:t>
      </w:r>
      <w:r>
        <w:rPr>
          <w:sz w:val="28"/>
          <w:szCs w:val="28"/>
        </w:rPr>
        <w:t xml:space="preserve"> </w:t>
      </w:r>
      <w:proofErr w:type="spellStart"/>
      <w:r w:rsidRPr="00EB7846">
        <w:rPr>
          <w:sz w:val="28"/>
          <w:szCs w:val="28"/>
        </w:rPr>
        <w:t>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>ющие</w:t>
      </w:r>
      <w:proofErr w:type="spellEnd"/>
      <w:r w:rsidRPr="00EB7846">
        <w:rPr>
          <w:sz w:val="28"/>
          <w:szCs w:val="28"/>
        </w:rPr>
        <w:t xml:space="preserve"> элементы позволяют водителю, двигающемуся с ближним светом фар, заметить на дороге пешехода за 120-130, а с дальним светом </w:t>
      </w:r>
      <w:r w:rsidR="00814CDF">
        <w:rPr>
          <w:sz w:val="28"/>
          <w:szCs w:val="28"/>
        </w:rPr>
        <w:t xml:space="preserve">- </w:t>
      </w:r>
      <w:r w:rsidRPr="00EB7846">
        <w:rPr>
          <w:sz w:val="28"/>
          <w:szCs w:val="28"/>
        </w:rPr>
        <w:t>за 400 метров. А потому необходимо оборудовать верхнюю одежду детей свето</w:t>
      </w:r>
      <w:r>
        <w:rPr>
          <w:sz w:val="28"/>
          <w:szCs w:val="28"/>
        </w:rPr>
        <w:t>возвраща</w:t>
      </w:r>
      <w:r w:rsidRPr="00EB7846">
        <w:rPr>
          <w:sz w:val="28"/>
          <w:szCs w:val="28"/>
        </w:rPr>
        <w:t xml:space="preserve">ющими деталями. </w:t>
      </w:r>
      <w:r w:rsidR="00693405" w:rsidRPr="00EB7846">
        <w:rPr>
          <w:sz w:val="28"/>
          <w:szCs w:val="28"/>
        </w:rPr>
        <w:t>Водитель сможет лучше заметить пешехода на дороге и заблаговременно изменить траекторию движения или снизить скорость.</w:t>
      </w:r>
    </w:p>
    <w:p w:rsidR="00693405" w:rsidRDefault="00693405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E35BC6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bCs/>
          <w:szCs w:val="28"/>
        </w:rPr>
      </w:pPr>
      <w:r w:rsidRPr="00E35BC6">
        <w:rPr>
          <w:rFonts w:eastAsia="Times New Roman" w:cs="Times New Roman"/>
          <w:bCs/>
          <w:szCs w:val="28"/>
        </w:rPr>
        <w:t>П</w:t>
      </w:r>
      <w:r w:rsidRPr="00B1352B">
        <w:rPr>
          <w:rFonts w:eastAsia="Times New Roman" w:cs="Times New Roman"/>
          <w:bCs/>
          <w:szCs w:val="28"/>
        </w:rPr>
        <w:t xml:space="preserve">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E35BC6" w:rsidRPr="00E35BC6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</w:p>
    <w:p w:rsidR="00E35BC6" w:rsidRPr="00B1352B" w:rsidRDefault="00E35BC6" w:rsidP="00A94A54">
      <w:pPr>
        <w:tabs>
          <w:tab w:val="left" w:pos="284"/>
        </w:tabs>
        <w:spacing w:line="276" w:lineRule="auto"/>
        <w:contextualSpacing/>
        <w:rPr>
          <w:rFonts w:eastAsia="Times New Roman" w:cs="Times New Roman"/>
          <w:szCs w:val="28"/>
        </w:rPr>
      </w:pPr>
      <w:r w:rsidRPr="00E35BC6">
        <w:rPr>
          <w:rFonts w:eastAsia="Times New Roman" w:cs="Times New Roman"/>
          <w:bCs/>
          <w:szCs w:val="28"/>
        </w:rPr>
        <w:t>И</w:t>
      </w:r>
      <w:r w:rsidRPr="00B1352B">
        <w:rPr>
          <w:rFonts w:eastAsia="Times New Roman" w:cs="Times New Roman"/>
          <w:bCs/>
          <w:szCs w:val="28"/>
        </w:rPr>
        <w:t xml:space="preserve">з автобуса, такси выходите первыми. В противном случае ребёнок может упасть или побежать на проезжую часть дороги. </w:t>
      </w:r>
      <w:r>
        <w:rPr>
          <w:rFonts w:eastAsia="Times New Roman" w:cs="Times New Roman"/>
          <w:bCs/>
          <w:szCs w:val="28"/>
        </w:rPr>
        <w:t>Н</w:t>
      </w:r>
      <w:r w:rsidRPr="00B1352B">
        <w:rPr>
          <w:rFonts w:eastAsia="Times New Roman" w:cs="Times New Roman"/>
          <w:bCs/>
          <w:szCs w:val="28"/>
        </w:rPr>
        <w:t xml:space="preserve">е выходите с ребёнком из-за автотранспорта, не осмотрев предварительно дороги, — это типичная ошибка, и нельзя допускать, чтобы дети её повторяли. 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Cs/>
          <w:sz w:val="28"/>
          <w:szCs w:val="28"/>
        </w:rPr>
      </w:pPr>
      <w:r w:rsidRPr="00E35BC6">
        <w:rPr>
          <w:bCs/>
          <w:sz w:val="28"/>
          <w:szCs w:val="28"/>
        </w:rPr>
        <w:t>Н</w:t>
      </w:r>
      <w:r w:rsidRPr="00B1352B">
        <w:rPr>
          <w:bCs/>
          <w:sz w:val="28"/>
          <w:szCs w:val="28"/>
        </w:rPr>
        <w:t>е разрешайте детям играть вблизи дорог и на проезжей части улицы.</w:t>
      </w:r>
    </w:p>
    <w:p w:rsidR="00E35BC6" w:rsidRP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Cs/>
          <w:sz w:val="28"/>
          <w:szCs w:val="28"/>
        </w:rPr>
      </w:pP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максимальную безопасность ребенка во время передвижения на личном автотранспорте, использ</w:t>
      </w:r>
      <w:r w:rsidR="00227234">
        <w:rPr>
          <w:sz w:val="28"/>
          <w:szCs w:val="28"/>
        </w:rPr>
        <w:t>уйте</w:t>
      </w:r>
      <w:r>
        <w:rPr>
          <w:sz w:val="28"/>
          <w:szCs w:val="28"/>
        </w:rPr>
        <w:t xml:space="preserve"> детское удерживающее устройство или ремень безопасности.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</w:p>
    <w:p w:rsidR="00B1352B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родители-водители</w:t>
      </w:r>
      <w:r w:rsidR="00F141E1" w:rsidRPr="00E35BC6">
        <w:rPr>
          <w:b/>
          <w:sz w:val="28"/>
          <w:szCs w:val="28"/>
        </w:rPr>
        <w:t>!</w:t>
      </w:r>
    </w:p>
    <w:p w:rsidR="00227234" w:rsidRPr="00E35BC6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28"/>
          <w:szCs w:val="28"/>
        </w:rPr>
      </w:pPr>
    </w:p>
    <w:p w:rsidR="00F141E1" w:rsidRDefault="00B1352B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B7846">
        <w:rPr>
          <w:sz w:val="28"/>
          <w:szCs w:val="28"/>
        </w:rPr>
        <w:t>Соблюдайте требования Правил дорожного движения, будьте предельно внимательн</w:t>
      </w:r>
      <w:r w:rsidR="00814CDF">
        <w:rPr>
          <w:sz w:val="28"/>
          <w:szCs w:val="28"/>
        </w:rPr>
        <w:t xml:space="preserve">ыми и </w:t>
      </w:r>
      <w:proofErr w:type="spellStart"/>
      <w:r w:rsidR="00814CDF">
        <w:rPr>
          <w:sz w:val="28"/>
          <w:szCs w:val="28"/>
        </w:rPr>
        <w:t>взаимовежливыми</w:t>
      </w:r>
      <w:proofErr w:type="spellEnd"/>
      <w:r w:rsidR="00814CDF">
        <w:rPr>
          <w:sz w:val="28"/>
          <w:szCs w:val="28"/>
        </w:rPr>
        <w:t xml:space="preserve"> на дороге</w:t>
      </w:r>
      <w:r w:rsidRPr="00EB78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7846">
        <w:rPr>
          <w:sz w:val="28"/>
          <w:szCs w:val="28"/>
        </w:rPr>
        <w:t xml:space="preserve">Ведь от культуры </w:t>
      </w:r>
      <w:r w:rsidR="00814CDF">
        <w:rPr>
          <w:sz w:val="28"/>
          <w:szCs w:val="28"/>
        </w:rPr>
        <w:t xml:space="preserve">Вашего </w:t>
      </w:r>
      <w:r w:rsidRPr="00EB7846">
        <w:rPr>
          <w:sz w:val="28"/>
          <w:szCs w:val="28"/>
        </w:rPr>
        <w:t xml:space="preserve">поведения </w:t>
      </w:r>
      <w:r w:rsidR="00814CDF">
        <w:rPr>
          <w:sz w:val="28"/>
          <w:szCs w:val="28"/>
        </w:rPr>
        <w:t>зависят жизни</w:t>
      </w:r>
      <w:r w:rsidRPr="00EB7846">
        <w:rPr>
          <w:sz w:val="28"/>
          <w:szCs w:val="28"/>
        </w:rPr>
        <w:t xml:space="preserve"> людей.</w:t>
      </w:r>
    </w:p>
    <w:p w:rsidR="00E35BC6" w:rsidRDefault="00E35BC6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227234" w:rsidRDefault="00814CDF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больше</w:t>
      </w:r>
      <w:r w:rsidR="00E35BC6" w:rsidRPr="00EB7846">
        <w:rPr>
          <w:sz w:val="28"/>
          <w:szCs w:val="28"/>
        </w:rPr>
        <w:t xml:space="preserve">е количество ДТП происходит в утреннее время, когда </w:t>
      </w:r>
      <w:r>
        <w:rPr>
          <w:sz w:val="28"/>
          <w:szCs w:val="28"/>
        </w:rPr>
        <w:t>автолюбители спеша</w:t>
      </w:r>
      <w:r w:rsidR="00E35BC6" w:rsidRPr="00EB7846">
        <w:rPr>
          <w:sz w:val="28"/>
          <w:szCs w:val="28"/>
        </w:rPr>
        <w:t xml:space="preserve">т на работу. При этом не каждому водителю удаётся сориентироваться и оценить </w:t>
      </w:r>
      <w:r w:rsidR="00227234">
        <w:rPr>
          <w:sz w:val="28"/>
          <w:szCs w:val="28"/>
        </w:rPr>
        <w:t>условия, сложившиеся на дороге.</w:t>
      </w:r>
    </w:p>
    <w:p w:rsidR="00227234" w:rsidRDefault="0022723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94A54" w:rsidRDefault="00227234" w:rsidP="009E3DA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тому же л</w:t>
      </w:r>
      <w:r w:rsidR="00693405" w:rsidRPr="00EB7846">
        <w:rPr>
          <w:sz w:val="28"/>
          <w:szCs w:val="28"/>
        </w:rPr>
        <w:t xml:space="preserve">истопад, туман, дожди, а также лёгкие утренние заморозки – всё это делает дорогу для водителей не только опасной, но и трудной. </w:t>
      </w:r>
      <w:r w:rsidRPr="00EB7846">
        <w:rPr>
          <w:sz w:val="28"/>
          <w:szCs w:val="28"/>
        </w:rPr>
        <w:t>В осенний период очень важно соблюдать скоростной режим передвижения.</w:t>
      </w:r>
      <w:r w:rsidRPr="00EB7846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693405" w:rsidRPr="00EB7846">
        <w:rPr>
          <w:sz w:val="28"/>
          <w:szCs w:val="28"/>
        </w:rPr>
        <w:t>На мокром асфальте и дороге, покрытой листьями</w:t>
      </w:r>
      <w:r w:rsidR="00DB048A">
        <w:rPr>
          <w:sz w:val="28"/>
          <w:szCs w:val="28"/>
        </w:rPr>
        <w:t>,</w:t>
      </w:r>
      <w:r w:rsidR="00693405" w:rsidRPr="00EB7846">
        <w:rPr>
          <w:sz w:val="28"/>
          <w:szCs w:val="28"/>
        </w:rPr>
        <w:t xml:space="preserve"> опасны как </w:t>
      </w:r>
      <w:r>
        <w:rPr>
          <w:sz w:val="28"/>
          <w:szCs w:val="28"/>
        </w:rPr>
        <w:t xml:space="preserve">обгоны, так и резкое торможение. </w:t>
      </w:r>
    </w:p>
    <w:p w:rsidR="00A94A54" w:rsidRDefault="00A94A5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A94A54" w:rsidRPr="00EB7846" w:rsidRDefault="00A94A54" w:rsidP="00A94A5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Помните! </w:t>
      </w:r>
      <w:r w:rsidR="00814CDF">
        <w:rPr>
          <w:sz w:val="28"/>
          <w:szCs w:val="28"/>
        </w:rPr>
        <w:t>Ребенок учится «законам дорог» у</w:t>
      </w:r>
      <w:r>
        <w:rPr>
          <w:sz w:val="28"/>
          <w:szCs w:val="28"/>
        </w:rPr>
        <w:t xml:space="preserve"> Вас, уважаемые родители!</w:t>
      </w:r>
    </w:p>
    <w:p w:rsidR="0009276F" w:rsidRPr="00EB7846" w:rsidRDefault="0009276F" w:rsidP="00A94A54">
      <w:pPr>
        <w:ind w:firstLine="0"/>
        <w:rPr>
          <w:rFonts w:cs="Times New Roman"/>
          <w:szCs w:val="28"/>
        </w:rPr>
      </w:pPr>
    </w:p>
    <w:sectPr w:rsidR="0009276F" w:rsidRPr="00EB7846" w:rsidSect="00BF576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1705"/>
    <w:multiLevelType w:val="hybridMultilevel"/>
    <w:tmpl w:val="AE185F30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5"/>
    <w:rsid w:val="000121DE"/>
    <w:rsid w:val="0001345A"/>
    <w:rsid w:val="000260C0"/>
    <w:rsid w:val="0009276F"/>
    <w:rsid w:val="000E3457"/>
    <w:rsid w:val="000F281B"/>
    <w:rsid w:val="00131546"/>
    <w:rsid w:val="00134CFF"/>
    <w:rsid w:val="001B177F"/>
    <w:rsid w:val="00227234"/>
    <w:rsid w:val="002965B5"/>
    <w:rsid w:val="002E1650"/>
    <w:rsid w:val="003516E7"/>
    <w:rsid w:val="00376331"/>
    <w:rsid w:val="003A0EE3"/>
    <w:rsid w:val="003A3465"/>
    <w:rsid w:val="003C0F95"/>
    <w:rsid w:val="003C6E15"/>
    <w:rsid w:val="003D423C"/>
    <w:rsid w:val="00420F04"/>
    <w:rsid w:val="004362DC"/>
    <w:rsid w:val="00440554"/>
    <w:rsid w:val="004F1214"/>
    <w:rsid w:val="005026A2"/>
    <w:rsid w:val="00556D5C"/>
    <w:rsid w:val="005B4CFD"/>
    <w:rsid w:val="005C6E04"/>
    <w:rsid w:val="005C7982"/>
    <w:rsid w:val="005F720A"/>
    <w:rsid w:val="0064535F"/>
    <w:rsid w:val="00673829"/>
    <w:rsid w:val="00693405"/>
    <w:rsid w:val="006C7369"/>
    <w:rsid w:val="006D0B4E"/>
    <w:rsid w:val="006D34CD"/>
    <w:rsid w:val="006F2906"/>
    <w:rsid w:val="007607C8"/>
    <w:rsid w:val="007A08D4"/>
    <w:rsid w:val="007E6CB9"/>
    <w:rsid w:val="007F4E16"/>
    <w:rsid w:val="00814CDF"/>
    <w:rsid w:val="008342B6"/>
    <w:rsid w:val="0084097C"/>
    <w:rsid w:val="00955745"/>
    <w:rsid w:val="00977BFA"/>
    <w:rsid w:val="009835FA"/>
    <w:rsid w:val="009E1D04"/>
    <w:rsid w:val="009E3DAB"/>
    <w:rsid w:val="009E44FE"/>
    <w:rsid w:val="00A1572E"/>
    <w:rsid w:val="00A849CD"/>
    <w:rsid w:val="00A94A54"/>
    <w:rsid w:val="00AB4117"/>
    <w:rsid w:val="00AC2D59"/>
    <w:rsid w:val="00AD3E1E"/>
    <w:rsid w:val="00B1352B"/>
    <w:rsid w:val="00B17FD2"/>
    <w:rsid w:val="00B76DED"/>
    <w:rsid w:val="00BD3D9F"/>
    <w:rsid w:val="00BF5762"/>
    <w:rsid w:val="00BF74F9"/>
    <w:rsid w:val="00C35223"/>
    <w:rsid w:val="00C9012A"/>
    <w:rsid w:val="00D024AC"/>
    <w:rsid w:val="00D365A6"/>
    <w:rsid w:val="00D92E49"/>
    <w:rsid w:val="00DB048A"/>
    <w:rsid w:val="00E35BC6"/>
    <w:rsid w:val="00E715DA"/>
    <w:rsid w:val="00E8268F"/>
    <w:rsid w:val="00EB7846"/>
    <w:rsid w:val="00EC21BA"/>
    <w:rsid w:val="00EE39E7"/>
    <w:rsid w:val="00EE3BC4"/>
    <w:rsid w:val="00F141E1"/>
    <w:rsid w:val="00F21B0F"/>
    <w:rsid w:val="00F23890"/>
    <w:rsid w:val="00F27BFB"/>
    <w:rsid w:val="00F62812"/>
    <w:rsid w:val="00F773A4"/>
    <w:rsid w:val="00FA4D4E"/>
    <w:rsid w:val="00FA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42E4-B44B-4BCF-AC05-F27E7D7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14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6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9340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ИМК-КВР-2</cp:lastModifiedBy>
  <cp:revision>2</cp:revision>
  <cp:lastPrinted>2022-08-25T10:57:00Z</cp:lastPrinted>
  <dcterms:created xsi:type="dcterms:W3CDTF">2022-09-14T04:46:00Z</dcterms:created>
  <dcterms:modified xsi:type="dcterms:W3CDTF">2022-09-14T04:46:00Z</dcterms:modified>
</cp:coreProperties>
</file>