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996"/>
      </w:tblGrid>
      <w:tr w:rsidR="00F168A0" w:rsidRPr="00A06D91" w:rsidTr="0006040D">
        <w:trPr>
          <w:cantSplit/>
          <w:trHeight w:val="14459"/>
        </w:trPr>
        <w:tc>
          <w:tcPr>
            <w:tcW w:w="14503" w:type="dxa"/>
            <w:shd w:val="clear" w:color="auto" w:fill="auto"/>
          </w:tcPr>
          <w:p w:rsidR="00F168A0" w:rsidRPr="00A06D91" w:rsidRDefault="00F168A0" w:rsidP="0006040D">
            <w:pPr>
              <w:pStyle w:val="1"/>
              <w:spacing w:before="0" w:after="0"/>
              <w:rPr>
                <w:b w:val="0"/>
                <w:sz w:val="40"/>
                <w:szCs w:val="32"/>
              </w:rPr>
            </w:pPr>
            <w:bookmarkStart w:id="0" w:name="_GoBack"/>
            <w:bookmarkEnd w:id="0"/>
          </w:p>
          <w:p w:rsidR="00F168A0" w:rsidRPr="00A06D91" w:rsidRDefault="0006040D" w:rsidP="0006040D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1009650" cy="1066800"/>
                  <wp:effectExtent l="0" t="0" r="0" b="0"/>
                  <wp:docPr id="1" name="Рисунок 1" descr="C:\Users\mukhametdinov.s\Pictures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khametdinov.s\Pictures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8A0" w:rsidRPr="00A06D91" w:rsidRDefault="00F168A0" w:rsidP="0006040D">
            <w:pPr>
              <w:pStyle w:val="1"/>
              <w:spacing w:before="0" w:after="0"/>
              <w:ind w:firstLine="0"/>
              <w:rPr>
                <w:b w:val="0"/>
                <w:sz w:val="40"/>
                <w:szCs w:val="32"/>
              </w:rPr>
            </w:pPr>
          </w:p>
          <w:p w:rsidR="00F168A0" w:rsidRDefault="00444A9A" w:rsidP="00484BA1">
            <w:pPr>
              <w:spacing w:line="240" w:lineRule="auto"/>
              <w:jc w:val="center"/>
              <w:rPr>
                <w:b/>
                <w:color w:val="943634"/>
                <w:sz w:val="16"/>
              </w:rPr>
            </w:pPr>
            <w:r w:rsidRPr="00444A9A">
              <w:rPr>
                <w:b/>
                <w:color w:val="943634"/>
                <w:sz w:val="36"/>
              </w:rPr>
              <w:t xml:space="preserve">Комиссия по государственным наградам </w:t>
            </w:r>
            <w:r>
              <w:rPr>
                <w:b/>
                <w:color w:val="943634"/>
                <w:sz w:val="36"/>
              </w:rPr>
              <w:br/>
            </w:r>
            <w:r w:rsidRPr="00444A9A">
              <w:rPr>
                <w:b/>
                <w:color w:val="943634"/>
                <w:sz w:val="36"/>
              </w:rPr>
              <w:t>пр</w:t>
            </w:r>
            <w:r>
              <w:rPr>
                <w:b/>
                <w:color w:val="943634"/>
                <w:sz w:val="36"/>
              </w:rPr>
              <w:t>и Главе Республики Башкортостан</w:t>
            </w:r>
          </w:p>
          <w:p w:rsidR="00F168A0" w:rsidRDefault="00F168A0" w:rsidP="0006040D">
            <w:pPr>
              <w:jc w:val="center"/>
              <w:rPr>
                <w:b/>
                <w:color w:val="943634"/>
                <w:sz w:val="16"/>
              </w:rPr>
            </w:pPr>
          </w:p>
          <w:p w:rsidR="00444A9A" w:rsidRDefault="00444A9A" w:rsidP="0006040D">
            <w:pPr>
              <w:jc w:val="center"/>
              <w:rPr>
                <w:b/>
                <w:color w:val="943634"/>
                <w:sz w:val="16"/>
              </w:rPr>
            </w:pPr>
          </w:p>
          <w:p w:rsidR="0006040D" w:rsidRDefault="0006040D" w:rsidP="0006040D">
            <w:pPr>
              <w:jc w:val="center"/>
              <w:rPr>
                <w:b/>
                <w:color w:val="943634"/>
                <w:sz w:val="16"/>
              </w:rPr>
            </w:pPr>
          </w:p>
          <w:p w:rsidR="00F168A0" w:rsidRPr="00A06D91" w:rsidRDefault="00F168A0" w:rsidP="0006040D">
            <w:pPr>
              <w:jc w:val="center"/>
              <w:rPr>
                <w:b/>
                <w:color w:val="943634"/>
                <w:sz w:val="16"/>
              </w:rPr>
            </w:pPr>
          </w:p>
          <w:p w:rsidR="0006040D" w:rsidRDefault="00444A9A" w:rsidP="0006040D">
            <w:pPr>
              <w:spacing w:after="0"/>
              <w:jc w:val="center"/>
              <w:rPr>
                <w:b/>
                <w:color w:val="943634"/>
                <w:sz w:val="40"/>
                <w:szCs w:val="40"/>
              </w:rPr>
            </w:pPr>
            <w:r w:rsidRPr="0006040D">
              <w:rPr>
                <w:b/>
                <w:color w:val="943634"/>
                <w:sz w:val="40"/>
                <w:szCs w:val="40"/>
              </w:rPr>
              <w:t xml:space="preserve">Методические рекомендации </w:t>
            </w:r>
          </w:p>
          <w:p w:rsidR="0006040D" w:rsidRDefault="00444A9A" w:rsidP="0006040D">
            <w:pPr>
              <w:spacing w:after="0"/>
              <w:jc w:val="center"/>
              <w:rPr>
                <w:b/>
                <w:color w:val="943634"/>
                <w:sz w:val="40"/>
                <w:szCs w:val="40"/>
              </w:rPr>
            </w:pPr>
            <w:r w:rsidRPr="0006040D">
              <w:rPr>
                <w:b/>
                <w:color w:val="943634"/>
                <w:sz w:val="40"/>
                <w:szCs w:val="40"/>
              </w:rPr>
              <w:t>о порядке оформления и представления документов</w:t>
            </w:r>
          </w:p>
          <w:p w:rsidR="00F168A0" w:rsidRPr="0006040D" w:rsidRDefault="00444A9A" w:rsidP="0006040D">
            <w:pPr>
              <w:spacing w:after="0"/>
              <w:jc w:val="center"/>
              <w:rPr>
                <w:b/>
                <w:color w:val="943634"/>
                <w:sz w:val="40"/>
                <w:szCs w:val="40"/>
              </w:rPr>
            </w:pPr>
            <w:r w:rsidRPr="0006040D">
              <w:rPr>
                <w:b/>
                <w:color w:val="943634"/>
                <w:sz w:val="40"/>
                <w:szCs w:val="40"/>
              </w:rPr>
              <w:t>о награждениигосударственными наградами  Респу</w:t>
            </w:r>
            <w:r w:rsidRPr="0006040D">
              <w:rPr>
                <w:b/>
                <w:color w:val="943634"/>
                <w:sz w:val="40"/>
                <w:szCs w:val="40"/>
              </w:rPr>
              <w:t>б</w:t>
            </w:r>
            <w:r w:rsidRPr="0006040D">
              <w:rPr>
                <w:b/>
                <w:color w:val="943634"/>
                <w:sz w:val="40"/>
                <w:szCs w:val="40"/>
              </w:rPr>
              <w:t xml:space="preserve">лики Башкортостан и присвоении почетных званий Республики Башкортостан </w:t>
            </w:r>
          </w:p>
          <w:p w:rsidR="00F168A0" w:rsidRDefault="00F168A0" w:rsidP="0006040D">
            <w:pPr>
              <w:jc w:val="center"/>
              <w:rPr>
                <w:color w:val="943634"/>
              </w:rPr>
            </w:pPr>
          </w:p>
          <w:p w:rsidR="00444A9A" w:rsidRDefault="00444A9A" w:rsidP="0006040D">
            <w:pPr>
              <w:jc w:val="center"/>
              <w:rPr>
                <w:color w:val="943634"/>
              </w:rPr>
            </w:pPr>
          </w:p>
          <w:p w:rsidR="00444A9A" w:rsidRDefault="00444A9A" w:rsidP="0006040D">
            <w:pPr>
              <w:jc w:val="center"/>
              <w:rPr>
                <w:color w:val="943634"/>
              </w:rPr>
            </w:pPr>
          </w:p>
          <w:p w:rsidR="00444A9A" w:rsidRDefault="00444A9A" w:rsidP="0006040D">
            <w:pPr>
              <w:jc w:val="center"/>
              <w:rPr>
                <w:color w:val="943634"/>
              </w:rPr>
            </w:pPr>
          </w:p>
          <w:p w:rsidR="0006040D" w:rsidRDefault="0006040D" w:rsidP="0006040D">
            <w:pPr>
              <w:jc w:val="center"/>
              <w:rPr>
                <w:color w:val="943634"/>
              </w:rPr>
            </w:pPr>
          </w:p>
          <w:p w:rsidR="0006040D" w:rsidRDefault="0006040D" w:rsidP="0006040D">
            <w:pPr>
              <w:jc w:val="center"/>
              <w:rPr>
                <w:color w:val="943634"/>
              </w:rPr>
            </w:pPr>
          </w:p>
          <w:p w:rsidR="0006040D" w:rsidRPr="00A06D91" w:rsidRDefault="0006040D" w:rsidP="0006040D">
            <w:pPr>
              <w:jc w:val="center"/>
              <w:rPr>
                <w:color w:val="943634"/>
              </w:rPr>
            </w:pPr>
          </w:p>
          <w:p w:rsidR="00F168A0" w:rsidRPr="00A06D91" w:rsidRDefault="00F168A0" w:rsidP="0006040D">
            <w:pPr>
              <w:jc w:val="center"/>
              <w:rPr>
                <w:color w:val="943634"/>
              </w:rPr>
            </w:pPr>
          </w:p>
          <w:p w:rsidR="00F168A0" w:rsidRPr="0006040D" w:rsidRDefault="00F168A0" w:rsidP="0006040D">
            <w:pPr>
              <w:jc w:val="center"/>
              <w:rPr>
                <w:color w:val="943634"/>
                <w:sz w:val="28"/>
                <w:szCs w:val="28"/>
              </w:rPr>
            </w:pPr>
            <w:r w:rsidRPr="0006040D">
              <w:rPr>
                <w:color w:val="943634"/>
                <w:sz w:val="28"/>
                <w:szCs w:val="28"/>
              </w:rPr>
              <w:t xml:space="preserve">Уфа </w:t>
            </w:r>
          </w:p>
          <w:p w:rsidR="00F168A0" w:rsidRPr="0006040D" w:rsidRDefault="00F168A0" w:rsidP="0006040D">
            <w:pPr>
              <w:jc w:val="center"/>
              <w:rPr>
                <w:color w:val="943634"/>
                <w:sz w:val="28"/>
                <w:szCs w:val="28"/>
              </w:rPr>
            </w:pPr>
            <w:r w:rsidRPr="0006040D">
              <w:rPr>
                <w:color w:val="943634"/>
                <w:sz w:val="28"/>
                <w:szCs w:val="28"/>
              </w:rPr>
              <w:t>2015</w:t>
            </w:r>
          </w:p>
          <w:p w:rsidR="00F168A0" w:rsidRPr="00A06D91" w:rsidRDefault="00F168A0" w:rsidP="0006040D">
            <w:pPr>
              <w:pStyle w:val="1"/>
              <w:spacing w:before="0" w:after="0"/>
              <w:ind w:firstLine="0"/>
              <w:rPr>
                <w:b w:val="0"/>
                <w:sz w:val="40"/>
                <w:szCs w:val="32"/>
              </w:rPr>
            </w:pPr>
          </w:p>
        </w:tc>
      </w:tr>
    </w:tbl>
    <w:p w:rsidR="00F168A0" w:rsidRDefault="00F168A0">
      <w:pPr>
        <w:sectPr w:rsidR="00F168A0" w:rsidSect="00242DC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E85D63" w:rsidRDefault="00E85D63" w:rsidP="00E85D63">
      <w:pPr>
        <w:widowControl w:val="0"/>
        <w:autoSpaceDE w:val="0"/>
        <w:autoSpaceDN w:val="0"/>
        <w:adjustRightInd w:val="0"/>
        <w:spacing w:after="0" w:line="240" w:lineRule="auto"/>
        <w:ind w:left="4111" w:right="-144"/>
        <w:jc w:val="center"/>
        <w:rPr>
          <w:rFonts w:ascii="Times New Roman" w:hAnsi="Times New Roman" w:cs="Times New Roman"/>
          <w:sz w:val="28"/>
          <w:szCs w:val="28"/>
        </w:rPr>
      </w:pPr>
      <w:r w:rsidRPr="00E85D63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</w:t>
      </w:r>
    </w:p>
    <w:p w:rsidR="0038229F" w:rsidRDefault="00E85D63" w:rsidP="00E85D63">
      <w:pPr>
        <w:widowControl w:val="0"/>
        <w:autoSpaceDE w:val="0"/>
        <w:autoSpaceDN w:val="0"/>
        <w:adjustRightInd w:val="0"/>
        <w:spacing w:after="0" w:line="240" w:lineRule="auto"/>
        <w:ind w:left="4111"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85D63">
        <w:rPr>
          <w:rFonts w:ascii="Times New Roman" w:hAnsi="Times New Roman" w:cs="Times New Roman"/>
          <w:sz w:val="28"/>
          <w:szCs w:val="28"/>
        </w:rPr>
        <w:t xml:space="preserve">ешением Комиссии по государственным наградам при </w:t>
      </w:r>
      <w:r>
        <w:rPr>
          <w:rFonts w:ascii="Times New Roman" w:hAnsi="Times New Roman" w:cs="Times New Roman"/>
          <w:sz w:val="28"/>
          <w:szCs w:val="28"/>
        </w:rPr>
        <w:t>Главе</w:t>
      </w:r>
    </w:p>
    <w:p w:rsidR="00E85D63" w:rsidRPr="00E85D63" w:rsidRDefault="00E85D63" w:rsidP="00E85D63">
      <w:pPr>
        <w:widowControl w:val="0"/>
        <w:autoSpaceDE w:val="0"/>
        <w:autoSpaceDN w:val="0"/>
        <w:adjustRightInd w:val="0"/>
        <w:spacing w:after="0" w:line="240" w:lineRule="auto"/>
        <w:ind w:left="4111" w:right="-144"/>
        <w:jc w:val="center"/>
        <w:rPr>
          <w:rFonts w:ascii="Times New Roman" w:hAnsi="Times New Roman" w:cs="Times New Roman"/>
          <w:sz w:val="28"/>
          <w:szCs w:val="28"/>
        </w:rPr>
      </w:pPr>
      <w:r w:rsidRPr="00E85D63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E85D63" w:rsidRPr="0038229F" w:rsidRDefault="0038229F" w:rsidP="0038229F">
      <w:pPr>
        <w:widowControl w:val="0"/>
        <w:autoSpaceDE w:val="0"/>
        <w:autoSpaceDN w:val="0"/>
        <w:adjustRightInd w:val="0"/>
        <w:spacing w:after="0" w:line="240" w:lineRule="auto"/>
        <w:ind w:left="3969" w:right="-14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(П</w:t>
      </w:r>
      <w:r w:rsidRPr="0038229F">
        <w:rPr>
          <w:rFonts w:ascii="Times New Roman" w:hAnsi="Times New Roman" w:cs="Times New Roman"/>
          <w:sz w:val="32"/>
          <w:szCs w:val="32"/>
        </w:rPr>
        <w:t>ротокол № 8 от 27 мая 2015 года)</w:t>
      </w: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Pr="00E85D63" w:rsidRDefault="00E85D63" w:rsidP="00E85D6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85D63">
        <w:rPr>
          <w:rFonts w:ascii="Times New Roman" w:hAnsi="Times New Roman" w:cs="Times New Roman"/>
          <w:sz w:val="40"/>
          <w:szCs w:val="40"/>
        </w:rPr>
        <w:t xml:space="preserve">Методические рекомендации </w:t>
      </w:r>
    </w:p>
    <w:p w:rsidR="00E85D63" w:rsidRPr="00E85D63" w:rsidRDefault="00E85D63" w:rsidP="00E85D6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85D63">
        <w:rPr>
          <w:rFonts w:ascii="Times New Roman" w:hAnsi="Times New Roman" w:cs="Times New Roman"/>
          <w:sz w:val="40"/>
          <w:szCs w:val="40"/>
        </w:rPr>
        <w:t>о порядке оформления и представления документов</w:t>
      </w:r>
    </w:p>
    <w:p w:rsidR="00E85D63" w:rsidRPr="00E85D63" w:rsidRDefault="00E85D63" w:rsidP="00E85D6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85D63">
        <w:rPr>
          <w:rFonts w:ascii="Times New Roman" w:hAnsi="Times New Roman" w:cs="Times New Roman"/>
          <w:sz w:val="40"/>
          <w:szCs w:val="40"/>
        </w:rPr>
        <w:t>о награждении государственными наградами  Респу</w:t>
      </w:r>
      <w:r w:rsidRPr="00E85D63">
        <w:rPr>
          <w:rFonts w:ascii="Times New Roman" w:hAnsi="Times New Roman" w:cs="Times New Roman"/>
          <w:sz w:val="40"/>
          <w:szCs w:val="40"/>
        </w:rPr>
        <w:t>б</w:t>
      </w:r>
      <w:r w:rsidRPr="00E85D63">
        <w:rPr>
          <w:rFonts w:ascii="Times New Roman" w:hAnsi="Times New Roman" w:cs="Times New Roman"/>
          <w:sz w:val="40"/>
          <w:szCs w:val="40"/>
        </w:rPr>
        <w:t xml:space="preserve">лики Башкортостан и присвоении почетных званий Республики Башкортостан </w:t>
      </w: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E97" w:rsidRPr="00DE1E97" w:rsidRDefault="00DE1E97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sz w:val="32"/>
          <w:szCs w:val="32"/>
        </w:rPr>
      </w:pPr>
      <w:r w:rsidRPr="00DE1E97">
        <w:rPr>
          <w:rFonts w:ascii="Times New Roman" w:hAnsi="Times New Roman" w:cs="Times New Roman"/>
          <w:sz w:val="32"/>
          <w:szCs w:val="32"/>
        </w:rPr>
        <w:t>Уфа</w:t>
      </w:r>
    </w:p>
    <w:p w:rsidR="00DE1E97" w:rsidRPr="00DE1E97" w:rsidRDefault="00DE1E97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sz w:val="32"/>
          <w:szCs w:val="32"/>
        </w:rPr>
      </w:pPr>
    </w:p>
    <w:p w:rsidR="00DE1E97" w:rsidRPr="00DE1E97" w:rsidRDefault="00DE1E97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sz w:val="32"/>
          <w:szCs w:val="32"/>
        </w:rPr>
      </w:pPr>
      <w:r w:rsidRPr="00DE1E97">
        <w:rPr>
          <w:rFonts w:ascii="Times New Roman" w:hAnsi="Times New Roman" w:cs="Times New Roman"/>
          <w:sz w:val="32"/>
          <w:szCs w:val="32"/>
        </w:rPr>
        <w:t>2015</w:t>
      </w:r>
    </w:p>
    <w:p w:rsidR="00E85D63" w:rsidRDefault="00E85D63" w:rsidP="0006040D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1C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0041CF">
        <w:rPr>
          <w:rFonts w:ascii="Times New Roman" w:hAnsi="Times New Roman" w:cs="Times New Roman"/>
          <w:b/>
          <w:sz w:val="28"/>
          <w:szCs w:val="28"/>
        </w:rPr>
        <w:t>. Общие требования и порядок оформления и представления д</w:t>
      </w:r>
      <w:r w:rsidRPr="000041CF">
        <w:rPr>
          <w:rFonts w:ascii="Times New Roman" w:hAnsi="Times New Roman" w:cs="Times New Roman"/>
          <w:b/>
          <w:sz w:val="28"/>
          <w:szCs w:val="28"/>
        </w:rPr>
        <w:t>о</w:t>
      </w:r>
      <w:r w:rsidRPr="000041CF">
        <w:rPr>
          <w:rFonts w:ascii="Times New Roman" w:hAnsi="Times New Roman" w:cs="Times New Roman"/>
          <w:b/>
          <w:sz w:val="28"/>
          <w:szCs w:val="28"/>
        </w:rPr>
        <w:t>кументов о награждении государственными наградами Республики Башкортостан и присвоении почетных званий Республики Башкорт</w:t>
      </w:r>
      <w:r w:rsidRPr="000041CF">
        <w:rPr>
          <w:rFonts w:ascii="Times New Roman" w:hAnsi="Times New Roman" w:cs="Times New Roman"/>
          <w:b/>
          <w:sz w:val="28"/>
          <w:szCs w:val="28"/>
        </w:rPr>
        <w:t>о</w:t>
      </w:r>
      <w:r w:rsidRPr="000041CF">
        <w:rPr>
          <w:rFonts w:ascii="Times New Roman" w:hAnsi="Times New Roman" w:cs="Times New Roman"/>
          <w:b/>
          <w:sz w:val="28"/>
          <w:szCs w:val="28"/>
        </w:rPr>
        <w:t xml:space="preserve">стан 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Настоящие Методические рекомендации содержат практические сов</w:t>
      </w:r>
      <w:r w:rsidRPr="000041CF">
        <w:rPr>
          <w:rFonts w:ascii="Times New Roman" w:hAnsi="Times New Roman" w:cs="Times New Roman"/>
          <w:sz w:val="28"/>
          <w:szCs w:val="28"/>
        </w:rPr>
        <w:t>е</w:t>
      </w:r>
      <w:r w:rsidRPr="000041CF">
        <w:rPr>
          <w:rFonts w:ascii="Times New Roman" w:hAnsi="Times New Roman" w:cs="Times New Roman"/>
          <w:sz w:val="28"/>
          <w:szCs w:val="28"/>
        </w:rPr>
        <w:t xml:space="preserve">ты и требования по оформлению и представлению наградных документов в соответствии 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</w:t>
      </w:r>
      <w:r w:rsidRPr="000041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аконом Республики Башкортостан </w:t>
      </w:r>
      <w:r w:rsidR="007B201B" w:rsidRPr="000041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7B201B" w:rsidRPr="000041CF">
        <w:rPr>
          <w:rFonts w:ascii="Times New Roman" w:eastAsia="Calibri" w:hAnsi="Times New Roman" w:cs="Times New Roman"/>
          <w:color w:val="000000"/>
          <w:sz w:val="28"/>
          <w:szCs w:val="28"/>
        </w:rPr>
        <w:t>30 декабря2005 года №271-з</w:t>
      </w:r>
      <w:r w:rsidRPr="000041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государственных наградах и почетных званиях Республики Ба</w:t>
      </w:r>
      <w:r w:rsidRPr="000041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</w:t>
      </w:r>
      <w:r w:rsidRPr="000041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кортостан»</w:t>
      </w:r>
      <w:r w:rsidRPr="000041C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1.Ходатайство о награждении государственной наградой возбуждается по месту основной (постоянной) работы представляемого к награждению коллективами предприятий, учреждений, организаций, а также государс</w:t>
      </w:r>
      <w:r w:rsidRPr="000041CF">
        <w:rPr>
          <w:rFonts w:ascii="Times New Roman" w:hAnsi="Times New Roman" w:cs="Times New Roman"/>
          <w:sz w:val="28"/>
          <w:szCs w:val="28"/>
        </w:rPr>
        <w:t>т</w:t>
      </w:r>
      <w:r w:rsidRPr="000041CF">
        <w:rPr>
          <w:rFonts w:ascii="Times New Roman" w:hAnsi="Times New Roman" w:cs="Times New Roman"/>
          <w:sz w:val="28"/>
          <w:szCs w:val="28"/>
        </w:rPr>
        <w:t>венным органом и органом местного самоуправления – по месту осущест</w:t>
      </w:r>
      <w:r w:rsidRPr="000041CF">
        <w:rPr>
          <w:rFonts w:ascii="Times New Roman" w:hAnsi="Times New Roman" w:cs="Times New Roman"/>
          <w:sz w:val="28"/>
          <w:szCs w:val="28"/>
        </w:rPr>
        <w:t>в</w:t>
      </w:r>
      <w:r w:rsidRPr="000041CF">
        <w:rPr>
          <w:rFonts w:ascii="Times New Roman" w:hAnsi="Times New Roman" w:cs="Times New Roman"/>
          <w:sz w:val="28"/>
          <w:szCs w:val="28"/>
        </w:rPr>
        <w:t>ления индивидуальной трудовой либо общественной деятельн</w:t>
      </w:r>
      <w:r w:rsidRPr="000041CF">
        <w:rPr>
          <w:rFonts w:ascii="Times New Roman" w:hAnsi="Times New Roman" w:cs="Times New Roman"/>
          <w:sz w:val="28"/>
          <w:szCs w:val="28"/>
        </w:rPr>
        <w:t>о</w:t>
      </w:r>
      <w:r w:rsidRPr="000041CF">
        <w:rPr>
          <w:rFonts w:ascii="Times New Roman" w:hAnsi="Times New Roman" w:cs="Times New Roman"/>
          <w:sz w:val="28"/>
          <w:szCs w:val="28"/>
        </w:rPr>
        <w:t xml:space="preserve">сти.Рекомендуется воздерживаться от представления к награждению лиц, </w:t>
      </w:r>
      <w:r w:rsidRPr="000041C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041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041CF">
        <w:rPr>
          <w:rFonts w:ascii="Times New Roman" w:hAnsi="Times New Roman" w:cs="Times New Roman"/>
          <w:color w:val="000000"/>
          <w:sz w:val="28"/>
          <w:szCs w:val="28"/>
        </w:rPr>
        <w:t>ходящихся на пенсии.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Кандидатура для награждения рассматривается на общем собрании коллектива организации, ее совета или собранием участников (акционеров и др.). Решение собрания коллектива оформляется протоколом, о чем делается запись в наградном листе.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Рекомендуемый стаж работы (службы) в коллективе лица, предста</w:t>
      </w:r>
      <w:r w:rsidRPr="000041CF">
        <w:rPr>
          <w:rFonts w:ascii="Times New Roman" w:hAnsi="Times New Roman" w:cs="Times New Roman"/>
          <w:sz w:val="28"/>
          <w:szCs w:val="28"/>
        </w:rPr>
        <w:t>в</w:t>
      </w:r>
      <w:r w:rsidRPr="000041CF">
        <w:rPr>
          <w:rFonts w:ascii="Times New Roman" w:hAnsi="Times New Roman" w:cs="Times New Roman"/>
          <w:sz w:val="28"/>
          <w:szCs w:val="28"/>
        </w:rPr>
        <w:t>ляемого к награждению, должен составлять не менее 5 лет.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В случае отсутствия у лиц, представляемых к государственной награде, основного (постоянного) места работы, ходатайства о награждении возбу</w:t>
      </w:r>
      <w:r w:rsidRPr="000041CF">
        <w:rPr>
          <w:rFonts w:ascii="Times New Roman" w:hAnsi="Times New Roman" w:cs="Times New Roman"/>
          <w:sz w:val="28"/>
          <w:szCs w:val="28"/>
        </w:rPr>
        <w:t>ж</w:t>
      </w:r>
      <w:r w:rsidRPr="000041CF">
        <w:rPr>
          <w:rFonts w:ascii="Times New Roman" w:hAnsi="Times New Roman" w:cs="Times New Roman"/>
          <w:sz w:val="28"/>
          <w:szCs w:val="28"/>
        </w:rPr>
        <w:t>даются в коллективах соответствующих общественных организаций (вет</w:t>
      </w:r>
      <w:r w:rsidRPr="000041CF">
        <w:rPr>
          <w:rFonts w:ascii="Times New Roman" w:hAnsi="Times New Roman" w:cs="Times New Roman"/>
          <w:sz w:val="28"/>
          <w:szCs w:val="28"/>
        </w:rPr>
        <w:t>е</w:t>
      </w:r>
      <w:r w:rsidRPr="000041CF">
        <w:rPr>
          <w:rFonts w:ascii="Times New Roman" w:hAnsi="Times New Roman" w:cs="Times New Roman"/>
          <w:sz w:val="28"/>
          <w:szCs w:val="28"/>
        </w:rPr>
        <w:t>ранских, творческих союзов, религиозных объединений и др.). Оформление наградных листов производится по месту их общественной работы по реш</w:t>
      </w:r>
      <w:r w:rsidRPr="000041CF">
        <w:rPr>
          <w:rFonts w:ascii="Times New Roman" w:hAnsi="Times New Roman" w:cs="Times New Roman"/>
          <w:sz w:val="28"/>
          <w:szCs w:val="28"/>
        </w:rPr>
        <w:t>е</w:t>
      </w:r>
      <w:r w:rsidRPr="000041CF">
        <w:rPr>
          <w:rFonts w:ascii="Times New Roman" w:hAnsi="Times New Roman" w:cs="Times New Roman"/>
          <w:sz w:val="28"/>
          <w:szCs w:val="28"/>
        </w:rPr>
        <w:t>нию общего собрания членов соответствующей общественной организации, либо совета (правления, президиума) общественной организации. При пре</w:t>
      </w:r>
      <w:r w:rsidRPr="000041CF">
        <w:rPr>
          <w:rFonts w:ascii="Times New Roman" w:hAnsi="Times New Roman" w:cs="Times New Roman"/>
          <w:sz w:val="28"/>
          <w:szCs w:val="28"/>
        </w:rPr>
        <w:t>д</w:t>
      </w:r>
      <w:r w:rsidRPr="000041CF">
        <w:rPr>
          <w:rFonts w:ascii="Times New Roman" w:hAnsi="Times New Roman" w:cs="Times New Roman"/>
          <w:sz w:val="28"/>
          <w:szCs w:val="28"/>
        </w:rPr>
        <w:t>ставлении к награждению граждан за деятельность, не связанную с их осно</w:t>
      </w:r>
      <w:r w:rsidRPr="000041CF">
        <w:rPr>
          <w:rFonts w:ascii="Times New Roman" w:hAnsi="Times New Roman" w:cs="Times New Roman"/>
          <w:sz w:val="28"/>
          <w:szCs w:val="28"/>
        </w:rPr>
        <w:t>в</w:t>
      </w:r>
      <w:r w:rsidRPr="000041CF">
        <w:rPr>
          <w:rFonts w:ascii="Times New Roman" w:hAnsi="Times New Roman" w:cs="Times New Roman"/>
          <w:sz w:val="28"/>
          <w:szCs w:val="28"/>
        </w:rPr>
        <w:t>ной работой (при спасении людей в экстремальных условиях, за активное участие в общественной работе, творческую, благотворительную деятел</w:t>
      </w:r>
      <w:r w:rsidRPr="000041CF">
        <w:rPr>
          <w:rFonts w:ascii="Times New Roman" w:hAnsi="Times New Roman" w:cs="Times New Roman"/>
          <w:sz w:val="28"/>
          <w:szCs w:val="28"/>
        </w:rPr>
        <w:t>ь</w:t>
      </w:r>
      <w:r w:rsidRPr="000041CF">
        <w:rPr>
          <w:rFonts w:ascii="Times New Roman" w:hAnsi="Times New Roman" w:cs="Times New Roman"/>
          <w:sz w:val="28"/>
          <w:szCs w:val="28"/>
        </w:rPr>
        <w:t>ность, гуманитарную помощь и т.д.), вопрос о награждении, инициирова</w:t>
      </w:r>
      <w:r w:rsidRPr="000041CF">
        <w:rPr>
          <w:rFonts w:ascii="Times New Roman" w:hAnsi="Times New Roman" w:cs="Times New Roman"/>
          <w:sz w:val="28"/>
          <w:szCs w:val="28"/>
        </w:rPr>
        <w:t>н</w:t>
      </w:r>
      <w:r w:rsidRPr="000041CF">
        <w:rPr>
          <w:rFonts w:ascii="Times New Roman" w:hAnsi="Times New Roman" w:cs="Times New Roman"/>
          <w:sz w:val="28"/>
          <w:szCs w:val="28"/>
        </w:rPr>
        <w:t>ный в соответствующей сторонней организации, должен в обязательном п</w:t>
      </w:r>
      <w:r w:rsidRPr="000041CF">
        <w:rPr>
          <w:rFonts w:ascii="Times New Roman" w:hAnsi="Times New Roman" w:cs="Times New Roman"/>
          <w:sz w:val="28"/>
          <w:szCs w:val="28"/>
        </w:rPr>
        <w:t>о</w:t>
      </w:r>
      <w:r w:rsidRPr="000041CF">
        <w:rPr>
          <w:rFonts w:ascii="Times New Roman" w:hAnsi="Times New Roman" w:cs="Times New Roman"/>
          <w:sz w:val="28"/>
          <w:szCs w:val="28"/>
        </w:rPr>
        <w:t>рядке рассматриваться в коллективе по месту их основной работы. Мнение коллектива оформляется протоколом собрания и прилагаетсяк наградному листу.</w:t>
      </w:r>
    </w:p>
    <w:p w:rsidR="00444A9A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2. На каждого представляемого к награждению составляется наградной лист, который является основным наградным документом, отражающим практически все данные о личности награждаемого.</w:t>
      </w:r>
    </w:p>
    <w:p w:rsidR="005B1A91" w:rsidRPr="000041CF" w:rsidRDefault="005B1A91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Указом Президента Республики Башкортостан от 10 июля 2008 года №УП-331 утверждена форма наградного листа для представления к награ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дению государственными наградами Республики Башкортостан и (или) пр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своению почетных званий Республики Башкортостан.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При заполнении наградного листа не допускаются какие-либо сокр</w:t>
      </w:r>
      <w:r w:rsidRPr="000041CF">
        <w:rPr>
          <w:rFonts w:ascii="Times New Roman" w:hAnsi="Times New Roman" w:cs="Times New Roman"/>
          <w:sz w:val="28"/>
          <w:szCs w:val="28"/>
        </w:rPr>
        <w:t>а</w:t>
      </w:r>
      <w:r w:rsidRPr="000041CF">
        <w:rPr>
          <w:rFonts w:ascii="Times New Roman" w:hAnsi="Times New Roman" w:cs="Times New Roman"/>
          <w:sz w:val="28"/>
          <w:szCs w:val="28"/>
        </w:rPr>
        <w:t>щения, аббревиатуры, неточности и исправления. Он заполняется на комп</w:t>
      </w:r>
      <w:r w:rsidRPr="000041CF">
        <w:rPr>
          <w:rFonts w:ascii="Times New Roman" w:hAnsi="Times New Roman" w:cs="Times New Roman"/>
          <w:sz w:val="28"/>
          <w:szCs w:val="28"/>
        </w:rPr>
        <w:t>ь</w:t>
      </w:r>
      <w:r w:rsidRPr="000041CF">
        <w:rPr>
          <w:rFonts w:ascii="Times New Roman" w:hAnsi="Times New Roman" w:cs="Times New Roman"/>
          <w:sz w:val="28"/>
          <w:szCs w:val="28"/>
        </w:rPr>
        <w:t>ютере и должен быть оформлен на листе бумагиформата A3.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В наградном листе в соответствующих графах указываются следующие сведения: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- фамилия, имя, отчество награждаемого (в именительном падеже), д</w:t>
      </w:r>
      <w:r w:rsidRPr="000041CF">
        <w:rPr>
          <w:rFonts w:ascii="Times New Roman" w:hAnsi="Times New Roman" w:cs="Times New Roman"/>
          <w:sz w:val="28"/>
          <w:szCs w:val="28"/>
        </w:rPr>
        <w:t>а</w:t>
      </w:r>
      <w:r w:rsidRPr="000041CF">
        <w:rPr>
          <w:rFonts w:ascii="Times New Roman" w:hAnsi="Times New Roman" w:cs="Times New Roman"/>
          <w:sz w:val="28"/>
          <w:szCs w:val="28"/>
        </w:rPr>
        <w:t>та и место его рождения – по документу, удостоверяющему личность гра</w:t>
      </w:r>
      <w:r w:rsidRPr="000041CF">
        <w:rPr>
          <w:rFonts w:ascii="Times New Roman" w:hAnsi="Times New Roman" w:cs="Times New Roman"/>
          <w:sz w:val="28"/>
          <w:szCs w:val="28"/>
        </w:rPr>
        <w:t>ж</w:t>
      </w:r>
      <w:r w:rsidRPr="000041CF">
        <w:rPr>
          <w:rFonts w:ascii="Times New Roman" w:hAnsi="Times New Roman" w:cs="Times New Roman"/>
          <w:sz w:val="28"/>
          <w:szCs w:val="28"/>
        </w:rPr>
        <w:t>данина (для граждан Российской Федерации – по общегражданскому паспо</w:t>
      </w:r>
      <w:r w:rsidRPr="000041CF">
        <w:rPr>
          <w:rFonts w:ascii="Times New Roman" w:hAnsi="Times New Roman" w:cs="Times New Roman"/>
          <w:sz w:val="28"/>
          <w:szCs w:val="28"/>
        </w:rPr>
        <w:t>р</w:t>
      </w:r>
      <w:r w:rsidRPr="000041CF">
        <w:rPr>
          <w:rFonts w:ascii="Times New Roman" w:hAnsi="Times New Roman" w:cs="Times New Roman"/>
          <w:sz w:val="28"/>
          <w:szCs w:val="28"/>
        </w:rPr>
        <w:t>ту, военному билету или удостоверению личности офицера, для иностранных граждан – по документу, удостоверяющему личность иностранного гражд</w:t>
      </w:r>
      <w:r w:rsidRPr="000041CF">
        <w:rPr>
          <w:rFonts w:ascii="Times New Roman" w:hAnsi="Times New Roman" w:cs="Times New Roman"/>
          <w:sz w:val="28"/>
          <w:szCs w:val="28"/>
        </w:rPr>
        <w:t>а</w:t>
      </w:r>
      <w:r w:rsidRPr="000041CF">
        <w:rPr>
          <w:rFonts w:ascii="Times New Roman" w:hAnsi="Times New Roman" w:cs="Times New Roman"/>
          <w:sz w:val="28"/>
          <w:szCs w:val="28"/>
        </w:rPr>
        <w:t>нина за пределами страны проживания);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- должность и место работы – заполняется согласно записи в трудовой книжке (для военнослужащих – по учетно-послужной карточке или личному делу) с указанием занимаемой в настоящее время должности и полного (без сокращений) наименования структурного подразделения, предприятия, у</w:t>
      </w:r>
      <w:r w:rsidRPr="000041CF">
        <w:rPr>
          <w:rFonts w:ascii="Times New Roman" w:hAnsi="Times New Roman" w:cs="Times New Roman"/>
          <w:sz w:val="28"/>
          <w:szCs w:val="28"/>
        </w:rPr>
        <w:t>ч</w:t>
      </w:r>
      <w:r w:rsidRPr="000041CF">
        <w:rPr>
          <w:rFonts w:ascii="Times New Roman" w:hAnsi="Times New Roman" w:cs="Times New Roman"/>
          <w:sz w:val="28"/>
          <w:szCs w:val="28"/>
        </w:rPr>
        <w:t>реждения, организации, акционерного общества, в котором осуществляется текущая трудовая деятельность (служба) представляемого к награждению. При написании названия предприятия, учреждения, организации указывается также их организационно-правовая форма, согласно регистрационно-уставным документам;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hAnsi="Times New Roman" w:cs="Times New Roman"/>
          <w:sz w:val="28"/>
          <w:szCs w:val="28"/>
        </w:rPr>
        <w:t xml:space="preserve">- 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указывается  полным словом, без кавычек;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hAnsi="Times New Roman" w:cs="Times New Roman"/>
          <w:sz w:val="28"/>
          <w:szCs w:val="28"/>
        </w:rPr>
        <w:t xml:space="preserve">- 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– цифровым способом (день и месяц указываются двухзначным числом, год - четырехзначным числом);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рождения – полностью, без сокращения, с указанием наимен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республики, края, области, округа, города, района, населенного пункта (город, поселок, село, деревня), в соответствии с наименованиями, действ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вавшими на момент рождения, на основании паспортных данных;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- образование.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специальность по образованию (согласно диплому), полное наименование учебного заведения и год его окончания ч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 запятую. Если представляемый к награждению имеет два или более вы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образований, указывать все. Если представляемый имеет среднее спец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альное образование, позже получил высшее, указывается только высшее о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разование;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hAnsi="Times New Roman" w:cs="Times New Roman"/>
          <w:sz w:val="28"/>
          <w:szCs w:val="28"/>
        </w:rPr>
        <w:t xml:space="preserve">- ученая степень, ученое звание. 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Указывается, если есть, ученая степень и ученое звание через запятую. Если нет, пишется без кавычек – не имеет. Ученые звания: академик, доцент, профессор, старший научный сотрудник; ученые степени: доктор наук, кандидат наук;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hAnsi="Times New Roman" w:cs="Times New Roman"/>
          <w:sz w:val="28"/>
          <w:szCs w:val="28"/>
        </w:rPr>
        <w:t>- государственные награды награждаемого лица, включая государс</w:t>
      </w:r>
      <w:r w:rsidRPr="000041CF">
        <w:rPr>
          <w:rFonts w:ascii="Times New Roman" w:hAnsi="Times New Roman" w:cs="Times New Roman"/>
          <w:sz w:val="28"/>
          <w:szCs w:val="28"/>
        </w:rPr>
        <w:t>т</w:t>
      </w:r>
      <w:r w:rsidRPr="000041CF">
        <w:rPr>
          <w:rFonts w:ascii="Times New Roman" w:hAnsi="Times New Roman" w:cs="Times New Roman"/>
          <w:sz w:val="28"/>
          <w:szCs w:val="28"/>
        </w:rPr>
        <w:t>венные награды Российской Федерации, СССР и РСФСР, награды Республ</w:t>
      </w:r>
      <w:r w:rsidRPr="000041CF">
        <w:rPr>
          <w:rFonts w:ascii="Times New Roman" w:hAnsi="Times New Roman" w:cs="Times New Roman"/>
          <w:sz w:val="28"/>
          <w:szCs w:val="28"/>
        </w:rPr>
        <w:t>и</w:t>
      </w:r>
      <w:r w:rsidRPr="000041CF">
        <w:rPr>
          <w:rFonts w:ascii="Times New Roman" w:hAnsi="Times New Roman" w:cs="Times New Roman"/>
          <w:sz w:val="28"/>
          <w:szCs w:val="28"/>
        </w:rPr>
        <w:lastRenderedPageBreak/>
        <w:t>ки Башкортостан и региональные награды. Награды размещаются в следу</w:t>
      </w:r>
      <w:r w:rsidRPr="000041CF">
        <w:rPr>
          <w:rFonts w:ascii="Times New Roman" w:hAnsi="Times New Roman" w:cs="Times New Roman"/>
          <w:sz w:val="28"/>
          <w:szCs w:val="28"/>
        </w:rPr>
        <w:t>ю</w:t>
      </w:r>
      <w:r w:rsidRPr="000041CF">
        <w:rPr>
          <w:rFonts w:ascii="Times New Roman" w:hAnsi="Times New Roman" w:cs="Times New Roman"/>
          <w:sz w:val="28"/>
          <w:szCs w:val="28"/>
        </w:rPr>
        <w:t xml:space="preserve">щем порядке: награды Российской Федерации в хронологическом порядке, награды СССР по старшинству (при наличии нескольких наград), награды РСФСР, награды Республики Башкортостан и региональные награды. 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лейные и памятные медали, награды общественных организаций не указ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ваются. Информация о награждении ведомственными наградами в обяз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тельном порядке указывается в тексте характеристики с изложением ко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кретных заслуг награждаемого. 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государственных наград нет, то пише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без кавычек – не награждался;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домашний адрес. Заполняется согласно паспортным данным с указ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индекса;</w:t>
      </w:r>
    </w:p>
    <w:p w:rsidR="00444A9A" w:rsidRPr="000041CF" w:rsidRDefault="00444A9A" w:rsidP="000041C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разделах «Общий стаж», «Стаж работы в отрасли», «Стаж работы в коллективе» стаж указывается только цифрой, без указания месяцев, не д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пускается округление стажа до полных лет в большую сторону. Рекоменду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мый общий стаж работы должен составлять не менее </w:t>
      </w:r>
      <w:r w:rsidR="00A81542"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- трудовая деятельность (служба) заполняется в строгом соответствии с данными трудовой книжки (учетно-послужной карточкой или личным делом военнослужащего) с указанием всех ранее занимаемых должностей с разби</w:t>
      </w:r>
      <w:r w:rsidRPr="000041CF">
        <w:rPr>
          <w:rFonts w:ascii="Times New Roman" w:hAnsi="Times New Roman" w:cs="Times New Roman"/>
          <w:sz w:val="28"/>
          <w:szCs w:val="28"/>
        </w:rPr>
        <w:t>в</w:t>
      </w:r>
      <w:r w:rsidRPr="000041CF">
        <w:rPr>
          <w:rFonts w:ascii="Times New Roman" w:hAnsi="Times New Roman" w:cs="Times New Roman"/>
          <w:sz w:val="28"/>
          <w:szCs w:val="28"/>
        </w:rPr>
        <w:t xml:space="preserve">кой по годам, а также наименование вуза и периода обучения в нем (только при очной форме обучения). 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вновь занимаемая должность пишется на отдельной строке с указанием месяца и года поступления и ухода. Не и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пользуются слова «назначен», «переведен», «уволен». Запись о последней занимаемой должности должна соответствовать записи в пункте 2 наградного листа. </w:t>
      </w:r>
      <w:r w:rsidRPr="000041CF">
        <w:rPr>
          <w:rFonts w:ascii="Times New Roman" w:hAnsi="Times New Roman" w:cs="Times New Roman"/>
          <w:sz w:val="28"/>
          <w:szCs w:val="28"/>
        </w:rPr>
        <w:t>При заполнении наградного листа в графе «адрес организации» указ</w:t>
      </w:r>
      <w:r w:rsidRPr="000041CF">
        <w:rPr>
          <w:rFonts w:ascii="Times New Roman" w:hAnsi="Times New Roman" w:cs="Times New Roman"/>
          <w:sz w:val="28"/>
          <w:szCs w:val="28"/>
        </w:rPr>
        <w:t>ы</w:t>
      </w:r>
      <w:r w:rsidRPr="000041CF">
        <w:rPr>
          <w:rFonts w:ascii="Times New Roman" w:hAnsi="Times New Roman" w:cs="Times New Roman"/>
          <w:sz w:val="28"/>
          <w:szCs w:val="28"/>
        </w:rPr>
        <w:t>вается фактический адрес места работы (службы);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- краткая характеристика с указанием конкретных заслуг представля</w:t>
      </w:r>
      <w:r w:rsidRPr="000041CF">
        <w:rPr>
          <w:rFonts w:ascii="Times New Roman" w:hAnsi="Times New Roman" w:cs="Times New Roman"/>
          <w:sz w:val="28"/>
          <w:szCs w:val="28"/>
        </w:rPr>
        <w:t>е</w:t>
      </w:r>
      <w:r w:rsidRPr="000041CF">
        <w:rPr>
          <w:rFonts w:ascii="Times New Roman" w:hAnsi="Times New Roman" w:cs="Times New Roman"/>
          <w:sz w:val="28"/>
          <w:szCs w:val="28"/>
        </w:rPr>
        <w:t>мого к награждению, позволяющая объективно оценить вклад награждаемого в развитие экономики, науки, образования, культуры, искусства, за иную деятельность, способствующую всестороннему развитию республики как субъекта Российской Федерации.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В характеристике с указанием конкретных заслуг представляемого к награждению государственной наградой должны быть отражены данные, х</w:t>
      </w:r>
      <w:r w:rsidRPr="000041CF">
        <w:rPr>
          <w:rFonts w:ascii="Times New Roman" w:hAnsi="Times New Roman" w:cs="Times New Roman"/>
          <w:sz w:val="28"/>
          <w:szCs w:val="28"/>
        </w:rPr>
        <w:t>а</w:t>
      </w:r>
      <w:r w:rsidRPr="000041CF">
        <w:rPr>
          <w:rFonts w:ascii="Times New Roman" w:hAnsi="Times New Roman" w:cs="Times New Roman"/>
          <w:sz w:val="28"/>
          <w:szCs w:val="28"/>
        </w:rPr>
        <w:t>рактеризующие личность награждаемого, его квалификацию, конкретные трудовые (военные) заслуги, сведения об эффективности и качестве работы, участии в общественной деятельности. Не допускается вместо заслуг опис</w:t>
      </w:r>
      <w:r w:rsidRPr="000041CF">
        <w:rPr>
          <w:rFonts w:ascii="Times New Roman" w:hAnsi="Times New Roman" w:cs="Times New Roman"/>
          <w:sz w:val="28"/>
          <w:szCs w:val="28"/>
        </w:rPr>
        <w:t>ы</w:t>
      </w:r>
      <w:r w:rsidRPr="000041CF">
        <w:rPr>
          <w:rFonts w:ascii="Times New Roman" w:hAnsi="Times New Roman" w:cs="Times New Roman"/>
          <w:sz w:val="28"/>
          <w:szCs w:val="28"/>
        </w:rPr>
        <w:t>вать жизненный путь, послужной список или перечислять должностные об</w:t>
      </w:r>
      <w:r w:rsidRPr="000041CF">
        <w:rPr>
          <w:rFonts w:ascii="Times New Roman" w:hAnsi="Times New Roman" w:cs="Times New Roman"/>
          <w:sz w:val="28"/>
          <w:szCs w:val="28"/>
        </w:rPr>
        <w:t>я</w:t>
      </w:r>
      <w:r w:rsidRPr="000041CF">
        <w:rPr>
          <w:rFonts w:ascii="Times New Roman" w:hAnsi="Times New Roman" w:cs="Times New Roman"/>
          <w:sz w:val="28"/>
          <w:szCs w:val="28"/>
        </w:rPr>
        <w:t>занности.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Характеристика должна быть емкой и в то же время лаконичной, с</w:t>
      </w:r>
      <w:r w:rsidRPr="000041CF">
        <w:rPr>
          <w:rFonts w:ascii="Times New Roman" w:hAnsi="Times New Roman" w:cs="Times New Roman"/>
          <w:sz w:val="28"/>
          <w:szCs w:val="28"/>
        </w:rPr>
        <w:t>о</w:t>
      </w:r>
      <w:r w:rsidRPr="000041CF">
        <w:rPr>
          <w:rFonts w:ascii="Times New Roman" w:hAnsi="Times New Roman" w:cs="Times New Roman"/>
          <w:sz w:val="28"/>
          <w:szCs w:val="28"/>
        </w:rPr>
        <w:t>держать конкретные личные заслуги, ранее не отмеченные государственн</w:t>
      </w:r>
      <w:r w:rsidRPr="000041CF">
        <w:rPr>
          <w:rFonts w:ascii="Times New Roman" w:hAnsi="Times New Roman" w:cs="Times New Roman"/>
          <w:sz w:val="28"/>
          <w:szCs w:val="28"/>
        </w:rPr>
        <w:t>ы</w:t>
      </w:r>
      <w:r w:rsidRPr="000041CF">
        <w:rPr>
          <w:rFonts w:ascii="Times New Roman" w:hAnsi="Times New Roman" w:cs="Times New Roman"/>
          <w:sz w:val="28"/>
          <w:szCs w:val="28"/>
        </w:rPr>
        <w:t>ми наградами Республики Башкортостан.</w:t>
      </w:r>
    </w:p>
    <w:p w:rsidR="00444A9A" w:rsidRPr="000041CF" w:rsidRDefault="00444A9A" w:rsidP="000041CF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Характеристика с описанием заслуг размещается на конкретной стр</w:t>
      </w:r>
      <w:r w:rsidRPr="000041CF">
        <w:rPr>
          <w:rFonts w:ascii="Times New Roman" w:hAnsi="Times New Roman" w:cs="Times New Roman"/>
          <w:sz w:val="28"/>
          <w:szCs w:val="28"/>
        </w:rPr>
        <w:t>а</w:t>
      </w:r>
      <w:r w:rsidRPr="000041CF">
        <w:rPr>
          <w:rFonts w:ascii="Times New Roman" w:hAnsi="Times New Roman" w:cs="Times New Roman"/>
          <w:sz w:val="28"/>
          <w:szCs w:val="28"/>
        </w:rPr>
        <w:t>нице наградного листа. При необходимости допускается продолжение хара</w:t>
      </w:r>
      <w:r w:rsidRPr="000041CF">
        <w:rPr>
          <w:rFonts w:ascii="Times New Roman" w:hAnsi="Times New Roman" w:cs="Times New Roman"/>
          <w:sz w:val="28"/>
          <w:szCs w:val="28"/>
        </w:rPr>
        <w:t>к</w:t>
      </w:r>
      <w:r w:rsidRPr="000041CF">
        <w:rPr>
          <w:rFonts w:ascii="Times New Roman" w:hAnsi="Times New Roman" w:cs="Times New Roman"/>
          <w:sz w:val="28"/>
          <w:szCs w:val="28"/>
        </w:rPr>
        <w:t xml:space="preserve">теристики на дополнительном отдельном листе-вкладыше в наградной лист, </w:t>
      </w:r>
      <w:r w:rsidRPr="000041CF">
        <w:rPr>
          <w:rFonts w:ascii="Times New Roman" w:hAnsi="Times New Roman" w:cs="Times New Roman"/>
          <w:sz w:val="28"/>
          <w:szCs w:val="28"/>
        </w:rPr>
        <w:lastRenderedPageBreak/>
        <w:t>но не более одной страницы.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 xml:space="preserve">3. Вид награды определяется исходя из характера и степени заслуг представляемого к награждению с учетом требований статутов орденов, </w:t>
      </w:r>
      <w:hyperlink r:id="rId13" w:history="1">
        <w:r w:rsidRPr="000041CF">
          <w:rPr>
            <w:rFonts w:ascii="Times New Roman" w:hAnsi="Times New Roman" w:cs="Times New Roman"/>
            <w:sz w:val="28"/>
            <w:szCs w:val="28"/>
          </w:rPr>
          <w:t>п</w:t>
        </w:r>
        <w:r w:rsidRPr="000041CF">
          <w:rPr>
            <w:rFonts w:ascii="Times New Roman" w:hAnsi="Times New Roman" w:cs="Times New Roman"/>
            <w:sz w:val="28"/>
            <w:szCs w:val="28"/>
          </w:rPr>
          <w:t>о</w:t>
        </w:r>
        <w:r w:rsidRPr="000041CF">
          <w:rPr>
            <w:rFonts w:ascii="Times New Roman" w:hAnsi="Times New Roman" w:cs="Times New Roman"/>
            <w:sz w:val="28"/>
            <w:szCs w:val="28"/>
          </w:rPr>
          <w:t>ложений</w:t>
        </w:r>
      </w:hyperlink>
      <w:r w:rsidRPr="000041CF">
        <w:rPr>
          <w:rFonts w:ascii="Times New Roman" w:hAnsi="Times New Roman" w:cs="Times New Roman"/>
          <w:sz w:val="28"/>
          <w:szCs w:val="28"/>
        </w:rPr>
        <w:t xml:space="preserve"> о знаке отличия «За самоотверженный труд в Республике Башко</w:t>
      </w:r>
      <w:r w:rsidRPr="000041CF">
        <w:rPr>
          <w:rFonts w:ascii="Times New Roman" w:hAnsi="Times New Roman" w:cs="Times New Roman"/>
          <w:sz w:val="28"/>
          <w:szCs w:val="28"/>
        </w:rPr>
        <w:t>р</w:t>
      </w:r>
      <w:r w:rsidRPr="000041CF">
        <w:rPr>
          <w:rFonts w:ascii="Times New Roman" w:hAnsi="Times New Roman" w:cs="Times New Roman"/>
          <w:sz w:val="28"/>
          <w:szCs w:val="28"/>
        </w:rPr>
        <w:t xml:space="preserve">тостан», Почетной грамоте Республики Башкортостан, почетных званиях Республики Башкортостан.  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При определении вида награды необходимо соблюдать принцип посл</w:t>
      </w:r>
      <w:r w:rsidRPr="000041CF">
        <w:rPr>
          <w:rFonts w:ascii="Times New Roman" w:hAnsi="Times New Roman" w:cs="Times New Roman"/>
          <w:sz w:val="28"/>
          <w:szCs w:val="28"/>
        </w:rPr>
        <w:t>е</w:t>
      </w:r>
      <w:r w:rsidRPr="000041CF">
        <w:rPr>
          <w:rFonts w:ascii="Times New Roman" w:hAnsi="Times New Roman" w:cs="Times New Roman"/>
          <w:sz w:val="28"/>
          <w:szCs w:val="28"/>
        </w:rPr>
        <w:t>довательности награждения, строго учитывая иерархию государственных н</w:t>
      </w:r>
      <w:r w:rsidRPr="000041CF">
        <w:rPr>
          <w:rFonts w:ascii="Times New Roman" w:hAnsi="Times New Roman" w:cs="Times New Roman"/>
          <w:sz w:val="28"/>
          <w:szCs w:val="28"/>
        </w:rPr>
        <w:t>а</w:t>
      </w:r>
      <w:r w:rsidRPr="000041CF">
        <w:rPr>
          <w:rFonts w:ascii="Times New Roman" w:hAnsi="Times New Roman" w:cs="Times New Roman"/>
          <w:sz w:val="28"/>
          <w:szCs w:val="28"/>
        </w:rPr>
        <w:t xml:space="preserve">град, в соответствии со ст.2 Закона </w:t>
      </w:r>
      <w:r w:rsidRPr="000041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государственных наградах и почетных званиях Республики Башкортостан».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к награждению орденами, как правило, возможно при условии наличия других государственных наград или почетных званий;                       к награждению </w:t>
      </w:r>
      <w:r w:rsidRPr="000041CF">
        <w:rPr>
          <w:rFonts w:ascii="Times New Roman" w:hAnsi="Times New Roman" w:cs="Times New Roman"/>
          <w:sz w:val="28"/>
          <w:szCs w:val="28"/>
        </w:rPr>
        <w:t>знаком отличия «За самоотверженный труд в Республике Башкортостан», Почетной грамотой Республики Башкортостан, присвоению почетных званий Республики Башкортостан – при наличии ведомственных наград.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Комиссия по государственным наградам при Главе Республики Ба</w:t>
      </w:r>
      <w:r w:rsidRPr="000041CF">
        <w:rPr>
          <w:rFonts w:ascii="Times New Roman" w:hAnsi="Times New Roman" w:cs="Times New Roman"/>
          <w:sz w:val="28"/>
          <w:szCs w:val="28"/>
        </w:rPr>
        <w:t>ш</w:t>
      </w:r>
      <w:r w:rsidRPr="000041CF">
        <w:rPr>
          <w:rFonts w:ascii="Times New Roman" w:hAnsi="Times New Roman" w:cs="Times New Roman"/>
          <w:sz w:val="28"/>
          <w:szCs w:val="28"/>
        </w:rPr>
        <w:t>кортостан (далее Комиссия) может принять решение об изменении вида г</w:t>
      </w:r>
      <w:r w:rsidRPr="000041CF">
        <w:rPr>
          <w:rFonts w:ascii="Times New Roman" w:hAnsi="Times New Roman" w:cs="Times New Roman"/>
          <w:sz w:val="28"/>
          <w:szCs w:val="28"/>
        </w:rPr>
        <w:t>о</w:t>
      </w:r>
      <w:r w:rsidRPr="000041CF">
        <w:rPr>
          <w:rFonts w:ascii="Times New Roman" w:hAnsi="Times New Roman" w:cs="Times New Roman"/>
          <w:sz w:val="28"/>
          <w:szCs w:val="28"/>
        </w:rPr>
        <w:t>сударственной награды.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4. Наградной лист подписывается руководителем предприятия, учре</w:t>
      </w:r>
      <w:r w:rsidRPr="000041CF">
        <w:rPr>
          <w:rFonts w:ascii="Times New Roman" w:hAnsi="Times New Roman" w:cs="Times New Roman"/>
          <w:sz w:val="28"/>
          <w:szCs w:val="28"/>
        </w:rPr>
        <w:t>ж</w:t>
      </w:r>
      <w:r w:rsidRPr="000041CF">
        <w:rPr>
          <w:rFonts w:ascii="Times New Roman" w:hAnsi="Times New Roman" w:cs="Times New Roman"/>
          <w:sz w:val="28"/>
          <w:szCs w:val="28"/>
        </w:rPr>
        <w:t xml:space="preserve">дения, организации, председателем собрания коллектива или его совета или собрания участников. 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Результаты рассмотрения коллективом ходатайства о награждении оформляются протоколом, номер и дата которого заносятся в наградной лист.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Наградные листы скрепляются печатями тех предприятий, учреждений, организаций, органов власти, руководителями которых они подписаны.</w:t>
      </w:r>
      <w:r w:rsidRPr="000041CF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Оформленные в коллективах предприятий, учреждений,организаций награ</w:t>
      </w:r>
      <w:r w:rsidRPr="000041C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041CF">
        <w:rPr>
          <w:rFonts w:ascii="Times New Roman" w:hAnsi="Times New Roman" w:cs="Times New Roman"/>
          <w:color w:val="000000"/>
          <w:sz w:val="28"/>
          <w:szCs w:val="28"/>
        </w:rPr>
        <w:t>ные листы проходят согласования с руководителями муниципальных образ</w:t>
      </w:r>
      <w:r w:rsidRPr="000041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041CF">
        <w:rPr>
          <w:rFonts w:ascii="Times New Roman" w:hAnsi="Times New Roman" w:cs="Times New Roman"/>
          <w:color w:val="000000"/>
          <w:sz w:val="28"/>
          <w:szCs w:val="28"/>
        </w:rPr>
        <w:t>ваний (районов, городов) – по месту работы, руководителями исполнител</w:t>
      </w:r>
      <w:r w:rsidRPr="000041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041CF">
        <w:rPr>
          <w:rFonts w:ascii="Times New Roman" w:hAnsi="Times New Roman" w:cs="Times New Roman"/>
          <w:color w:val="000000"/>
          <w:sz w:val="28"/>
          <w:szCs w:val="28"/>
        </w:rPr>
        <w:t>ных органов государственной власти Республики Башкортостан – по кур</w:t>
      </w:r>
      <w:r w:rsidRPr="000041C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41CF">
        <w:rPr>
          <w:rFonts w:ascii="Times New Roman" w:hAnsi="Times New Roman" w:cs="Times New Roman"/>
          <w:color w:val="000000"/>
          <w:sz w:val="28"/>
          <w:szCs w:val="28"/>
        </w:rPr>
        <w:t>руемым направлениям деятельности. Подписи указанных руководителей скрепляются соответствующими печатями с обязательным проставлением даты согласований.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Для подготовки более объективного заключения по поступившим на рассмотрение материалам о награждении государственными наградами с</w:t>
      </w:r>
      <w:r w:rsidRPr="000041CF">
        <w:rPr>
          <w:rFonts w:ascii="Times New Roman" w:hAnsi="Times New Roman" w:cs="Times New Roman"/>
          <w:sz w:val="28"/>
          <w:szCs w:val="28"/>
        </w:rPr>
        <w:t>о</w:t>
      </w:r>
      <w:r w:rsidRPr="000041CF">
        <w:rPr>
          <w:rFonts w:ascii="Times New Roman" w:hAnsi="Times New Roman" w:cs="Times New Roman"/>
          <w:sz w:val="28"/>
          <w:szCs w:val="28"/>
        </w:rPr>
        <w:t>гласующим инстанциям рекомендуется создавать консультативные органы (экспертные советы, комиссии и др.), привлекать к работе специалистов ра</w:t>
      </w:r>
      <w:r w:rsidRPr="000041CF">
        <w:rPr>
          <w:rFonts w:ascii="Times New Roman" w:hAnsi="Times New Roman" w:cs="Times New Roman"/>
          <w:sz w:val="28"/>
          <w:szCs w:val="28"/>
        </w:rPr>
        <w:t>з</w:t>
      </w:r>
      <w:r w:rsidRPr="000041CF">
        <w:rPr>
          <w:rFonts w:ascii="Times New Roman" w:hAnsi="Times New Roman" w:cs="Times New Roman"/>
          <w:sz w:val="28"/>
          <w:szCs w:val="28"/>
        </w:rPr>
        <w:t>личных сфер деятельности.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6"/>
      <w:bookmarkEnd w:id="1"/>
      <w:r w:rsidRPr="000041CF">
        <w:rPr>
          <w:rFonts w:ascii="Times New Roman" w:hAnsi="Times New Roman" w:cs="Times New Roman"/>
          <w:sz w:val="28"/>
          <w:szCs w:val="28"/>
        </w:rPr>
        <w:t>5. После завершения процедуры согласования представления о награ</w:t>
      </w:r>
      <w:r w:rsidRPr="000041CF">
        <w:rPr>
          <w:rFonts w:ascii="Times New Roman" w:hAnsi="Times New Roman" w:cs="Times New Roman"/>
          <w:sz w:val="28"/>
          <w:szCs w:val="28"/>
        </w:rPr>
        <w:t>ж</w:t>
      </w:r>
      <w:r w:rsidRPr="000041CF">
        <w:rPr>
          <w:rFonts w:ascii="Times New Roman" w:hAnsi="Times New Roman" w:cs="Times New Roman"/>
          <w:sz w:val="28"/>
          <w:szCs w:val="28"/>
        </w:rPr>
        <w:t>дении поступают в Комиссию по государственным наградам при Главе Ре</w:t>
      </w:r>
      <w:r w:rsidRPr="000041CF">
        <w:rPr>
          <w:rFonts w:ascii="Times New Roman" w:hAnsi="Times New Roman" w:cs="Times New Roman"/>
          <w:sz w:val="28"/>
          <w:szCs w:val="28"/>
        </w:rPr>
        <w:t>с</w:t>
      </w:r>
      <w:r w:rsidRPr="000041CF">
        <w:rPr>
          <w:rFonts w:ascii="Times New Roman" w:hAnsi="Times New Roman" w:cs="Times New Roman"/>
          <w:sz w:val="28"/>
          <w:szCs w:val="28"/>
        </w:rPr>
        <w:t xml:space="preserve">публики Башкортостан. 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6.  К представлениям о награждении прилагаются документы, указа</w:t>
      </w:r>
      <w:r w:rsidRPr="000041CF">
        <w:rPr>
          <w:rFonts w:ascii="Times New Roman" w:hAnsi="Times New Roman" w:cs="Times New Roman"/>
          <w:sz w:val="28"/>
          <w:szCs w:val="28"/>
        </w:rPr>
        <w:t>н</w:t>
      </w:r>
      <w:r w:rsidRPr="000041CF">
        <w:rPr>
          <w:rFonts w:ascii="Times New Roman" w:hAnsi="Times New Roman" w:cs="Times New Roman"/>
          <w:sz w:val="28"/>
          <w:szCs w:val="28"/>
        </w:rPr>
        <w:t>ные</w:t>
      </w:r>
      <w:r w:rsidR="005B1A91">
        <w:rPr>
          <w:rFonts w:ascii="Times New Roman" w:hAnsi="Times New Roman" w:cs="Times New Roman"/>
          <w:sz w:val="28"/>
          <w:szCs w:val="28"/>
        </w:rPr>
        <w:t xml:space="preserve"> </w:t>
      </w:r>
      <w:r w:rsidRPr="000041CF">
        <w:rPr>
          <w:rFonts w:ascii="Times New Roman" w:hAnsi="Times New Roman" w:cs="Times New Roman"/>
          <w:sz w:val="28"/>
          <w:szCs w:val="28"/>
        </w:rPr>
        <w:t>в приложении к настоящим Требованиям: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lastRenderedPageBreak/>
        <w:t>- оформленный наградной лист, прошедший полное согласование в с</w:t>
      </w:r>
      <w:r w:rsidRPr="000041CF">
        <w:rPr>
          <w:rFonts w:ascii="Times New Roman" w:hAnsi="Times New Roman" w:cs="Times New Roman"/>
          <w:sz w:val="28"/>
          <w:szCs w:val="28"/>
        </w:rPr>
        <w:t>о</w:t>
      </w:r>
      <w:r w:rsidRPr="000041CF">
        <w:rPr>
          <w:rFonts w:ascii="Times New Roman" w:hAnsi="Times New Roman" w:cs="Times New Roman"/>
          <w:sz w:val="28"/>
          <w:szCs w:val="28"/>
        </w:rPr>
        <w:t xml:space="preserve">ответствии с требованиями статутов орденов, </w:t>
      </w:r>
      <w:hyperlink r:id="rId14" w:history="1">
        <w:r w:rsidRPr="000041CF">
          <w:rPr>
            <w:rFonts w:ascii="Times New Roman" w:hAnsi="Times New Roman" w:cs="Times New Roman"/>
            <w:sz w:val="28"/>
            <w:szCs w:val="28"/>
          </w:rPr>
          <w:t>Положений</w:t>
        </w:r>
      </w:hyperlink>
      <w:r w:rsidRPr="000041CF">
        <w:rPr>
          <w:rFonts w:ascii="Times New Roman" w:hAnsi="Times New Roman" w:cs="Times New Roman"/>
          <w:sz w:val="28"/>
          <w:szCs w:val="28"/>
        </w:rPr>
        <w:t xml:space="preserve"> о знаке отличия «За самоотверженный труд в Республике Башкортостан», Почетной грамоте Республики Башкортостан, почетных званиях Республики Башкортостан и настоящими Рекомендациями;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- протокол или выписка из протокола собрания коллектива, возбуди</w:t>
      </w:r>
      <w:r w:rsidRPr="000041CF">
        <w:rPr>
          <w:rFonts w:ascii="Times New Roman" w:hAnsi="Times New Roman" w:cs="Times New Roman"/>
          <w:sz w:val="28"/>
          <w:szCs w:val="28"/>
        </w:rPr>
        <w:t>в</w:t>
      </w:r>
      <w:r w:rsidRPr="000041CF">
        <w:rPr>
          <w:rFonts w:ascii="Times New Roman" w:hAnsi="Times New Roman" w:cs="Times New Roman"/>
          <w:sz w:val="28"/>
          <w:szCs w:val="28"/>
        </w:rPr>
        <w:t>шего ходатайствоо награждении;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- копия общегражданского паспорта;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-справка об отсутствии (наличии) судимости лица, представленного к награждению;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- прочие документы, в зависимости от сферы деятельности и занима</w:t>
      </w:r>
      <w:r w:rsidRPr="000041CF">
        <w:rPr>
          <w:rFonts w:ascii="Times New Roman" w:hAnsi="Times New Roman" w:cs="Times New Roman"/>
          <w:sz w:val="28"/>
          <w:szCs w:val="28"/>
        </w:rPr>
        <w:t>е</w:t>
      </w:r>
      <w:r w:rsidRPr="000041CF">
        <w:rPr>
          <w:rFonts w:ascii="Times New Roman" w:hAnsi="Times New Roman" w:cs="Times New Roman"/>
          <w:sz w:val="28"/>
          <w:szCs w:val="28"/>
        </w:rPr>
        <w:t>мой должности лица, представленного к награждению, указанные в прил</w:t>
      </w:r>
      <w:r w:rsidRPr="000041CF">
        <w:rPr>
          <w:rFonts w:ascii="Times New Roman" w:hAnsi="Times New Roman" w:cs="Times New Roman"/>
          <w:sz w:val="28"/>
          <w:szCs w:val="28"/>
        </w:rPr>
        <w:t>о</w:t>
      </w:r>
      <w:r w:rsidRPr="000041CF">
        <w:rPr>
          <w:rFonts w:ascii="Times New Roman" w:hAnsi="Times New Roman" w:cs="Times New Roman"/>
          <w:sz w:val="28"/>
          <w:szCs w:val="28"/>
        </w:rPr>
        <w:t>жении.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Срок действия указанных документов составляет один год с момента возбуждения ходатайства в коллективе предприятия, учреждения, организ</w:t>
      </w:r>
      <w:r w:rsidRPr="000041CF">
        <w:rPr>
          <w:rFonts w:ascii="Times New Roman" w:hAnsi="Times New Roman" w:cs="Times New Roman"/>
          <w:sz w:val="28"/>
          <w:szCs w:val="28"/>
        </w:rPr>
        <w:t>а</w:t>
      </w:r>
      <w:r w:rsidRPr="000041CF">
        <w:rPr>
          <w:rFonts w:ascii="Times New Roman" w:hAnsi="Times New Roman" w:cs="Times New Roman"/>
          <w:sz w:val="28"/>
          <w:szCs w:val="28"/>
        </w:rPr>
        <w:t>ции, где работает представляемый к награждению.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7. В случае, когда наградные материалы, поступившие в Администр</w:t>
      </w:r>
      <w:r w:rsidRPr="000041CF">
        <w:rPr>
          <w:rFonts w:ascii="Times New Roman" w:hAnsi="Times New Roman" w:cs="Times New Roman"/>
          <w:sz w:val="28"/>
          <w:szCs w:val="28"/>
        </w:rPr>
        <w:t>а</w:t>
      </w:r>
      <w:r w:rsidRPr="000041CF">
        <w:rPr>
          <w:rFonts w:ascii="Times New Roman" w:hAnsi="Times New Roman" w:cs="Times New Roman"/>
          <w:sz w:val="28"/>
          <w:szCs w:val="28"/>
        </w:rPr>
        <w:t>цию Главы Республики Башкортостан, не соответствуют требованиям стат</w:t>
      </w:r>
      <w:r w:rsidRPr="000041CF">
        <w:rPr>
          <w:rFonts w:ascii="Times New Roman" w:hAnsi="Times New Roman" w:cs="Times New Roman"/>
          <w:sz w:val="28"/>
          <w:szCs w:val="28"/>
        </w:rPr>
        <w:t>у</w:t>
      </w:r>
      <w:r w:rsidRPr="000041CF">
        <w:rPr>
          <w:rFonts w:ascii="Times New Roman" w:hAnsi="Times New Roman" w:cs="Times New Roman"/>
          <w:sz w:val="28"/>
          <w:szCs w:val="28"/>
        </w:rPr>
        <w:t xml:space="preserve">тов орденов, </w:t>
      </w:r>
      <w:hyperlink r:id="rId15" w:history="1">
        <w:r w:rsidRPr="000041CF">
          <w:rPr>
            <w:rFonts w:ascii="Times New Roman" w:hAnsi="Times New Roman" w:cs="Times New Roman"/>
            <w:sz w:val="28"/>
            <w:szCs w:val="28"/>
          </w:rPr>
          <w:t>Положений</w:t>
        </w:r>
      </w:hyperlink>
      <w:r w:rsidRPr="000041CF">
        <w:rPr>
          <w:rFonts w:ascii="Times New Roman" w:hAnsi="Times New Roman" w:cs="Times New Roman"/>
          <w:sz w:val="28"/>
          <w:szCs w:val="28"/>
        </w:rPr>
        <w:t xml:space="preserve"> о знаке отличия «За самоотверженный труд в Ре</w:t>
      </w:r>
      <w:r w:rsidRPr="000041CF">
        <w:rPr>
          <w:rFonts w:ascii="Times New Roman" w:hAnsi="Times New Roman" w:cs="Times New Roman"/>
          <w:sz w:val="28"/>
          <w:szCs w:val="28"/>
        </w:rPr>
        <w:t>с</w:t>
      </w:r>
      <w:r w:rsidRPr="000041CF">
        <w:rPr>
          <w:rFonts w:ascii="Times New Roman" w:hAnsi="Times New Roman" w:cs="Times New Roman"/>
          <w:sz w:val="28"/>
          <w:szCs w:val="28"/>
        </w:rPr>
        <w:t>публике Башкортостан», Почетной грамоте Республики Башкортостан, п</w:t>
      </w:r>
      <w:r w:rsidRPr="000041CF">
        <w:rPr>
          <w:rFonts w:ascii="Times New Roman" w:hAnsi="Times New Roman" w:cs="Times New Roman"/>
          <w:sz w:val="28"/>
          <w:szCs w:val="28"/>
        </w:rPr>
        <w:t>о</w:t>
      </w:r>
      <w:r w:rsidRPr="000041CF">
        <w:rPr>
          <w:rFonts w:ascii="Times New Roman" w:hAnsi="Times New Roman" w:cs="Times New Roman"/>
          <w:sz w:val="28"/>
          <w:szCs w:val="28"/>
        </w:rPr>
        <w:t>четных званиях Республики Башкортостан и настоящим Рекомендациям, они возвращаются в ходатайствующий орган без рассмотрения Комиссией.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8. При подготовке материалов о награждении группы работников в св</w:t>
      </w:r>
      <w:r w:rsidRPr="000041CF">
        <w:rPr>
          <w:rFonts w:ascii="Times New Roman" w:hAnsi="Times New Roman" w:cs="Times New Roman"/>
          <w:sz w:val="28"/>
          <w:szCs w:val="28"/>
        </w:rPr>
        <w:t>я</w:t>
      </w:r>
      <w:r w:rsidRPr="000041CF">
        <w:rPr>
          <w:rFonts w:ascii="Times New Roman" w:hAnsi="Times New Roman" w:cs="Times New Roman"/>
          <w:sz w:val="28"/>
          <w:szCs w:val="28"/>
        </w:rPr>
        <w:t>зи с юбилеем предприятия, учреждения, организации или профессиональным праздником ходатайство о представлении к государственным наградам вн</w:t>
      </w:r>
      <w:r w:rsidRPr="000041CF">
        <w:rPr>
          <w:rFonts w:ascii="Times New Roman" w:hAnsi="Times New Roman" w:cs="Times New Roman"/>
          <w:sz w:val="28"/>
          <w:szCs w:val="28"/>
        </w:rPr>
        <w:t>о</w:t>
      </w:r>
      <w:r w:rsidRPr="000041CF">
        <w:rPr>
          <w:rFonts w:ascii="Times New Roman" w:hAnsi="Times New Roman" w:cs="Times New Roman"/>
          <w:sz w:val="28"/>
          <w:szCs w:val="28"/>
        </w:rPr>
        <w:t>сятся Главе Республики Башкортостан заблаговременно, не позднее чем за 45 дней до даты проведения юбилейных мероприятий.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Лица, представляемые к награждению из одного коллектива должны быть подобраны таким образом, чтобы руководящий состав составлял не б</w:t>
      </w:r>
      <w:r w:rsidRPr="000041CF">
        <w:rPr>
          <w:rFonts w:ascii="Times New Roman" w:hAnsi="Times New Roman" w:cs="Times New Roman"/>
          <w:sz w:val="28"/>
          <w:szCs w:val="28"/>
        </w:rPr>
        <w:t>о</w:t>
      </w:r>
      <w:r w:rsidRPr="000041CF">
        <w:rPr>
          <w:rFonts w:ascii="Times New Roman" w:hAnsi="Times New Roman" w:cs="Times New Roman"/>
          <w:sz w:val="28"/>
          <w:szCs w:val="28"/>
        </w:rPr>
        <w:t>лее 1/5 от общего числа награждаемых.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руководителя во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 итогам работы не менее чем за три года в последней занимаемой должности, необходимо учитывать финансово-экономическое состояние юридического лица, информацию об уплате налогов, соблюдении обяз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 работодателя по отношению к работникам, участие в реализации с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циальных программ (проектов), благотворительной деятельности.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При представлении материалов, оформленных на группу работников в связи с юбилеем предприятия, необходимо к наградным документам прил</w:t>
      </w:r>
      <w:r w:rsidRPr="000041CF">
        <w:rPr>
          <w:rFonts w:ascii="Times New Roman" w:hAnsi="Times New Roman" w:cs="Times New Roman"/>
          <w:sz w:val="28"/>
          <w:szCs w:val="28"/>
        </w:rPr>
        <w:t>а</w:t>
      </w:r>
      <w:r w:rsidRPr="000041CF">
        <w:rPr>
          <w:rFonts w:ascii="Times New Roman" w:hAnsi="Times New Roman" w:cs="Times New Roman"/>
          <w:sz w:val="28"/>
          <w:szCs w:val="28"/>
        </w:rPr>
        <w:t xml:space="preserve">гать историко-архивную справку. 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Повторное (последующее) представление кандидата к государстве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награде или присвоению почетного звания допускается по  истечении 5 лет после предыдущего награждения, за исключением награждения за с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вершение геройского подвига, проявленные мужество, смелость и отвагу. Представление к повторному награждению возможно только за новые в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дающиеся заслуги.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Повторное представление о награждении государственной наградой лица, в отношении которого Комиссия приняла решение о нецелесообразн</w:t>
      </w:r>
      <w:r w:rsidRPr="000041CF">
        <w:rPr>
          <w:rFonts w:ascii="Times New Roman" w:hAnsi="Times New Roman" w:cs="Times New Roman"/>
          <w:sz w:val="28"/>
          <w:szCs w:val="28"/>
        </w:rPr>
        <w:t>о</w:t>
      </w:r>
      <w:r w:rsidRPr="000041CF">
        <w:rPr>
          <w:rFonts w:ascii="Times New Roman" w:hAnsi="Times New Roman" w:cs="Times New Roman"/>
          <w:sz w:val="28"/>
          <w:szCs w:val="28"/>
        </w:rPr>
        <w:t>сти награждения государственной наградой, возможно не ранее чем через год со дня принятия Комиссией указанного решения при условии, что за это вр</w:t>
      </w:r>
      <w:r w:rsidRPr="000041CF">
        <w:rPr>
          <w:rFonts w:ascii="Times New Roman" w:hAnsi="Times New Roman" w:cs="Times New Roman"/>
          <w:sz w:val="28"/>
          <w:szCs w:val="28"/>
        </w:rPr>
        <w:t>е</w:t>
      </w:r>
      <w:r w:rsidRPr="000041CF">
        <w:rPr>
          <w:rFonts w:ascii="Times New Roman" w:hAnsi="Times New Roman" w:cs="Times New Roman"/>
          <w:sz w:val="28"/>
          <w:szCs w:val="28"/>
        </w:rPr>
        <w:t>мя представляемый к награждению проявил новые заслуги, соответствующие статусу государственной награды, или им были устранены те замечания, на основании которых Комиссия приняла решение о нецелесообразности нагр</w:t>
      </w:r>
      <w:r w:rsidRPr="000041CF">
        <w:rPr>
          <w:rFonts w:ascii="Times New Roman" w:hAnsi="Times New Roman" w:cs="Times New Roman"/>
          <w:sz w:val="28"/>
          <w:szCs w:val="28"/>
        </w:rPr>
        <w:t>а</w:t>
      </w:r>
      <w:r w:rsidRPr="000041CF">
        <w:rPr>
          <w:rFonts w:ascii="Times New Roman" w:hAnsi="Times New Roman" w:cs="Times New Roman"/>
          <w:sz w:val="28"/>
          <w:szCs w:val="28"/>
        </w:rPr>
        <w:t>ждения.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Повторное представление к государственной награде лиц, которым р</w:t>
      </w:r>
      <w:r w:rsidRPr="000041CF">
        <w:rPr>
          <w:rFonts w:ascii="Times New Roman" w:hAnsi="Times New Roman" w:cs="Times New Roman"/>
          <w:sz w:val="28"/>
          <w:szCs w:val="28"/>
        </w:rPr>
        <w:t>е</w:t>
      </w:r>
      <w:r w:rsidRPr="000041CF">
        <w:rPr>
          <w:rFonts w:ascii="Times New Roman" w:hAnsi="Times New Roman" w:cs="Times New Roman"/>
          <w:sz w:val="28"/>
          <w:szCs w:val="28"/>
        </w:rPr>
        <w:t>шением Комиссии вид государственной награды был изменен на поощрение Благодарственным письмом Главы Республики Башкортостан, возможно не ранее чем через год с момента поощрения и при наличии новых заслуг за этот период.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40D" w:rsidRPr="000041CF" w:rsidRDefault="00444A9A" w:rsidP="000041CF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Par129"/>
      <w:bookmarkEnd w:id="2"/>
      <w:r w:rsidRPr="000041C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00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Требования по оформлению наградных материалов 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06040D" w:rsidRPr="0000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отдельные виды государственных наград и почетных званий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40D" w:rsidRPr="000041CF" w:rsidRDefault="0006040D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Требования по оформлению наградных материалов на почетное звание «Заслуженный деятель науки Республики Башкортостан»</w:t>
      </w:r>
    </w:p>
    <w:p w:rsidR="0006040D" w:rsidRPr="000041CF" w:rsidRDefault="0006040D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статуса почетного звания, заслуги ученого должны отвечать следующим критериям: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приоритетного (нового) направления в науке и технике;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открытия, патентов, авторских свидетельств на изобретение (не менее 4, в том числе 2-3, имеющих практическое использование в ра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сферах деятельности);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существующих общепризнанных (создание новых) теорий, технологий, оригинальных методов исследований в промышленности, обр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зовании, информатизации, гуманитарных, психолого-педагогических и др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гих областях науки (подтверждается не менее чем 2-3 отзывами научной о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щественности);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работе республиканских, российских и международных конференций, симпозиумов, научных семинаров и т.д., имеющих общепр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знанный авторитет в научном сообществе (приводятся наименования докл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дов, дата и место проведения);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научных школ;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научного направления в вузах, научно-исследовательских и других организациях под руководством претендента или его воспитанников;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ссылки на труды ученого (индекс цитирования) в монографиях, стат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ях, научных трудах;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образование соответствующих структур (кафедр, лабораторий, отд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 и т.д.) в рамках разрабатываемого претендентом научного направления;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общественное признание научной школы претендента.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кандидатов наук и докторов наук;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работе советов по присуждению ученых степеней доктора или кандидата наук;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издание монографий (не менее чем 2 монографии за последние 10 лет), учебников и учебных пособий с грифом государственных органов печ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ти, сборников научных трудов и т.д.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При рассмотрении вопроса о представлении к присвоению почетного звания «Заслуженный деятель науки Республики Башкортостан» при наличии заслуг у представляемого к наградному листу прилагаются следующие док</w:t>
      </w:r>
      <w:r w:rsidRPr="000041CF">
        <w:rPr>
          <w:rFonts w:ascii="Times New Roman" w:hAnsi="Times New Roman" w:cs="Times New Roman"/>
          <w:sz w:val="28"/>
          <w:szCs w:val="28"/>
        </w:rPr>
        <w:t>у</w:t>
      </w:r>
      <w:r w:rsidRPr="000041CF">
        <w:rPr>
          <w:rFonts w:ascii="Times New Roman" w:hAnsi="Times New Roman" w:cs="Times New Roman"/>
          <w:sz w:val="28"/>
          <w:szCs w:val="28"/>
        </w:rPr>
        <w:t>менты за пятилетний период (с разбивкой по каждому году), предшеству</w:t>
      </w:r>
      <w:r w:rsidRPr="000041CF">
        <w:rPr>
          <w:rFonts w:ascii="Times New Roman" w:hAnsi="Times New Roman" w:cs="Times New Roman"/>
          <w:sz w:val="28"/>
          <w:szCs w:val="28"/>
        </w:rPr>
        <w:t>ю</w:t>
      </w:r>
      <w:r w:rsidRPr="000041CF">
        <w:rPr>
          <w:rFonts w:ascii="Times New Roman" w:hAnsi="Times New Roman" w:cs="Times New Roman"/>
          <w:sz w:val="28"/>
          <w:szCs w:val="28"/>
        </w:rPr>
        <w:t>щие дате внесения ходатайства: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научно-педагогической деятельности ученого;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 заседания ученого совета (для вузов);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список </w:t>
      </w:r>
      <w:r w:rsidRPr="000041CF">
        <w:rPr>
          <w:rFonts w:ascii="Times New Roman" w:hAnsi="Times New Roman" w:cs="Times New Roman"/>
          <w:sz w:val="28"/>
          <w:szCs w:val="28"/>
        </w:rPr>
        <w:t xml:space="preserve">научных трудов, с отдельно выделенными фундаментальными (открытия, монографии, учебники, книги) 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041CF">
        <w:rPr>
          <w:rFonts w:ascii="Times New Roman" w:hAnsi="Times New Roman" w:cs="Times New Roman"/>
          <w:sz w:val="28"/>
          <w:szCs w:val="28"/>
        </w:rPr>
        <w:t>отзывы предприятий, учреждений, организаций о востребованности научных трудов и их практическом применении (не менее двух)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диплома доктора наук и аттестата профессора.</w:t>
      </w:r>
    </w:p>
    <w:p w:rsidR="00444A9A" w:rsidRPr="000041CF" w:rsidRDefault="00444A9A" w:rsidP="000041CF">
      <w:pPr>
        <w:pStyle w:val="a5"/>
        <w:shd w:val="clear" w:color="auto" w:fill="FFFFFF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9A" w:rsidRPr="000041CF" w:rsidRDefault="0006040D" w:rsidP="000041CF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444A9A" w:rsidRPr="0000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по оформлению наградных материалов на почетные звания «Заслуженный изобретатель Республики Башкортостан» 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«Заслуженный рационализатор Республики Башкортостан»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на кандидата к присвоению указанных званий должна отражать его конкретные заслуги и нести следующую информацию: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основное направление изобретательской (рационализаторской) де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и какое значение оно имеет для отрасли;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количество полученных патентов, авторских свидетельств, удостоверений на рационализаторские предложения;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долго занимается изобретательством (рационализацией);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экономический эффект и доля в нем автора (в ценах такого-то года), практическое использование, социальная значимость;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сделано в области изобретательства и рационализации за после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5 лет;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награды и поощрения за изобретательскую (рационализато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скую) деятельность имеет;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направления деятельности, отражающие заслуги и достижения представляемого к награде.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на соискание почетного звания необходимо допо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 направлять следующие документы, не указанные в приложении: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республиканского совета ВОИР;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основные сведения об использованных изобретениях (рационализ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торских предложениях).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9A" w:rsidRPr="000041CF" w:rsidRDefault="0006040D" w:rsidP="000041CF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444A9A" w:rsidRPr="0000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по оформлению наградных материалов 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творческих работников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9A" w:rsidRPr="000041CF" w:rsidRDefault="00444A9A" w:rsidP="000041CF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внесении представлений к награждению работников сферы кул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 и искусства учитывать значимость конкретного личного вклада в разв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 культуры и искусства, степень общественного признания, известности за пределами региона, мнение (отзывы, отклики) соответствующих творческих союзов, а также общеизвестных деятелей культуры и искусства.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присво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почетных званийРеспублики Башкортостан представлять только тех кандидатов, чьи заслуги в области культуры и искусства отмечены отрасл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выми поощрениями (грамоты, дипломы, благодарности и т.д.).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При рассмотрении вопроса о награждении государственной наградой Республики Башкортостан деятелей культуры и искусства при наличии з</w:t>
      </w:r>
      <w:r w:rsidRPr="000041CF">
        <w:rPr>
          <w:rFonts w:ascii="Times New Roman" w:hAnsi="Times New Roman" w:cs="Times New Roman"/>
          <w:sz w:val="28"/>
          <w:szCs w:val="28"/>
        </w:rPr>
        <w:t>а</w:t>
      </w:r>
      <w:r w:rsidRPr="000041CF">
        <w:rPr>
          <w:rFonts w:ascii="Times New Roman" w:hAnsi="Times New Roman" w:cs="Times New Roman"/>
          <w:sz w:val="28"/>
          <w:szCs w:val="28"/>
        </w:rPr>
        <w:t>слуг у представляемого к наградному листу прилагаются следующие док</w:t>
      </w:r>
      <w:r w:rsidRPr="000041CF">
        <w:rPr>
          <w:rFonts w:ascii="Times New Roman" w:hAnsi="Times New Roman" w:cs="Times New Roman"/>
          <w:sz w:val="28"/>
          <w:szCs w:val="28"/>
        </w:rPr>
        <w:t>у</w:t>
      </w:r>
      <w:r w:rsidRPr="000041CF">
        <w:rPr>
          <w:rFonts w:ascii="Times New Roman" w:hAnsi="Times New Roman" w:cs="Times New Roman"/>
          <w:sz w:val="28"/>
          <w:szCs w:val="28"/>
        </w:rPr>
        <w:t>менты за пятилетний период (с разбивкой по каждому году), предшеству</w:t>
      </w:r>
      <w:r w:rsidRPr="000041CF">
        <w:rPr>
          <w:rFonts w:ascii="Times New Roman" w:hAnsi="Times New Roman" w:cs="Times New Roman"/>
          <w:sz w:val="28"/>
          <w:szCs w:val="28"/>
        </w:rPr>
        <w:t>ю</w:t>
      </w:r>
      <w:r w:rsidRPr="000041CF">
        <w:rPr>
          <w:rFonts w:ascii="Times New Roman" w:hAnsi="Times New Roman" w:cs="Times New Roman"/>
          <w:sz w:val="28"/>
          <w:szCs w:val="28"/>
        </w:rPr>
        <w:t>щий дате внесения ходатайства: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- справка о творческом составе коллектива с указанием количества р</w:t>
      </w:r>
      <w:r w:rsidRPr="000041CF">
        <w:rPr>
          <w:rFonts w:ascii="Times New Roman" w:hAnsi="Times New Roman" w:cs="Times New Roman"/>
          <w:sz w:val="28"/>
          <w:szCs w:val="28"/>
        </w:rPr>
        <w:t>а</w:t>
      </w:r>
      <w:r w:rsidRPr="000041CF">
        <w:rPr>
          <w:rFonts w:ascii="Times New Roman" w:hAnsi="Times New Roman" w:cs="Times New Roman"/>
          <w:sz w:val="28"/>
          <w:szCs w:val="28"/>
        </w:rPr>
        <w:t>ботников, удостоенных государственных наград (с указанием вида наград);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- репертуар и перечень гастролей (только для артистов);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- список творческих произведений и выставок, в которых награжда</w:t>
      </w:r>
      <w:r w:rsidRPr="000041CF">
        <w:rPr>
          <w:rFonts w:ascii="Times New Roman" w:hAnsi="Times New Roman" w:cs="Times New Roman"/>
          <w:sz w:val="28"/>
          <w:szCs w:val="28"/>
        </w:rPr>
        <w:t>е</w:t>
      </w:r>
      <w:r w:rsidRPr="000041CF">
        <w:rPr>
          <w:rFonts w:ascii="Times New Roman" w:hAnsi="Times New Roman" w:cs="Times New Roman"/>
          <w:sz w:val="28"/>
          <w:szCs w:val="28"/>
        </w:rPr>
        <w:t>мый принял участие (только для художников);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1CF">
        <w:rPr>
          <w:rFonts w:ascii="Times New Roman" w:hAnsi="Times New Roman" w:cs="Times New Roman"/>
          <w:sz w:val="28"/>
          <w:szCs w:val="28"/>
        </w:rPr>
        <w:t>- заключение соответствующего творческого союза Республики Ба</w:t>
      </w:r>
      <w:r w:rsidRPr="000041CF">
        <w:rPr>
          <w:rFonts w:ascii="Times New Roman" w:hAnsi="Times New Roman" w:cs="Times New Roman"/>
          <w:sz w:val="28"/>
          <w:szCs w:val="28"/>
        </w:rPr>
        <w:t>ш</w:t>
      </w:r>
      <w:r w:rsidRPr="000041CF">
        <w:rPr>
          <w:rFonts w:ascii="Times New Roman" w:hAnsi="Times New Roman" w:cs="Times New Roman"/>
          <w:sz w:val="28"/>
          <w:szCs w:val="28"/>
        </w:rPr>
        <w:t>кортостан (писателей, кинематографистов, художников, дизайнеров, арх</w:t>
      </w:r>
      <w:r w:rsidRPr="000041CF">
        <w:rPr>
          <w:rFonts w:ascii="Times New Roman" w:hAnsi="Times New Roman" w:cs="Times New Roman"/>
          <w:sz w:val="28"/>
          <w:szCs w:val="28"/>
        </w:rPr>
        <w:t>и</w:t>
      </w:r>
      <w:r w:rsidRPr="000041CF">
        <w:rPr>
          <w:rFonts w:ascii="Times New Roman" w:hAnsi="Times New Roman" w:cs="Times New Roman"/>
          <w:sz w:val="28"/>
          <w:szCs w:val="28"/>
        </w:rPr>
        <w:t xml:space="preserve">текторов и др.). </w:t>
      </w:r>
    </w:p>
    <w:p w:rsidR="00444A9A" w:rsidRPr="000041CF" w:rsidRDefault="00444A9A" w:rsidP="000041CF">
      <w:pPr>
        <w:pStyle w:val="a5"/>
        <w:shd w:val="clear" w:color="auto" w:fill="FFFFFF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9A" w:rsidRPr="000041CF" w:rsidRDefault="0006040D" w:rsidP="000041CF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444A9A" w:rsidRPr="0000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Требования по оформлению наградных материалов 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работников сферы образования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9A" w:rsidRPr="000041CF" w:rsidRDefault="00444A9A" w:rsidP="000041CF">
      <w:pPr>
        <w:pStyle w:val="a5"/>
        <w:shd w:val="clear" w:color="auto" w:fill="FFFFFF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представлении к награждению работников сферы образования учитывать особый характер и степень личного вклада в воспитание и обуч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подрастающего поколения, непосредственную практическую деятел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в соответствующей сфере, внедрение уникальных авторских (иннов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ционных) методик, наличие высшей квалификационной катег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рии.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должна отражать личный вклад и достижения в развитии образования, аргументировать заслуги конкретными фактами и делами.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наградные материалы должны входить дополнительно кроме док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ментов указанных в приложении: 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удостоверения ведомственной награды;</w:t>
      </w:r>
    </w:p>
    <w:p w:rsidR="00444A9A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копия аттестационного листа о присвоении высшей квалификацио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категории по должности «учитель», «руководитель», «заместитель рук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водителя».</w:t>
      </w:r>
    </w:p>
    <w:p w:rsidR="005B1A91" w:rsidRPr="000041CF" w:rsidRDefault="005B1A91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9A" w:rsidRPr="000041CF" w:rsidRDefault="0006040D" w:rsidP="000041CF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444A9A" w:rsidRPr="0000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по оформлению наградных материалов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медицинских работников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9A" w:rsidRPr="000041CF" w:rsidRDefault="00444A9A" w:rsidP="000041C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награждения представляются работники сферы здравоохранения при  положительной динамике  показателей  работы,  эффективно  внедря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в работу высокие  медицинские технологии, новые методы (организ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ции) диагностики и лечения пациентов, имеющие соответствующий стаж р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в здравоохранении, не имеющие дисциплинарных взысканий админ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учреждения и жалоб от населения республики. 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представлении учитывать особый характер и степень личного вклада в охрану здоровья гр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0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ждан, непосредственную практическую деятельность в соответствующей сфере, внедрение уникальных авторских (инновационных) методик, наличие высшей квалификационной категории.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на кандидата</w:t>
      </w:r>
      <w:r w:rsidR="005B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отражать его конкретные заслуги и нести следующую информацию: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деловые качества – специальную теоретическую и практическую по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готовку;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вклад работника в развитие здравоохранения на основе достижений медицинской науки и техники;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научно-исследовательской работе; 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подготовку высококвалифицированных специалистов;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в практической деятельности современных достижений медицинской науки, новых форм оказания медицинской помощи населению;</w:t>
      </w:r>
    </w:p>
    <w:p w:rsidR="00444A9A" w:rsidRPr="005B1A91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B1A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анализ деятельности учреждения здравоохранения за последние 3 г</w:t>
      </w:r>
      <w:r w:rsidRPr="005B1A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5B1A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да.</w:t>
      </w:r>
    </w:p>
    <w:p w:rsidR="002C54E0" w:rsidRPr="000041CF" w:rsidRDefault="002C54E0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9A" w:rsidRPr="000041CF" w:rsidRDefault="0006040D" w:rsidP="005A56EC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444A9A" w:rsidRPr="0000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Требования по оформлению наградных материалов </w:t>
      </w:r>
    </w:p>
    <w:p w:rsidR="00696901" w:rsidRDefault="00444A9A" w:rsidP="005A56EC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руководителей, заместителей руководителей, главных бухгалт</w:t>
      </w:r>
      <w:r w:rsidRPr="0000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00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</w:t>
      </w:r>
    </w:p>
    <w:p w:rsidR="00444A9A" w:rsidRPr="000041CF" w:rsidRDefault="00444A9A" w:rsidP="005A56EC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главных экономистов хозяйствующих субъектов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характеристики </w:t>
      </w:r>
      <w:r w:rsidRPr="00004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руководителей, заместителей р</w:t>
      </w:r>
      <w:r w:rsidRPr="00004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04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ководителей, главных бухгалтеров и главных экономистов хозяйствующих субъектов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отражать: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личный вклад руководителя в развитие организации, предприятия за последние 5 лет;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востребованность продукции хозяйствующего субъекта со стороны государства (наличие государственного заказа, его выполняемость, пропо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выпуска государственно-значимой продукции к иной);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валового объема выпускаемой продукции и ее востреб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ванность;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виды новой продукции;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реализации;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ценовая политика;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рабочих мест;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предприятия в Российских и республиканских конкурсах по выпуску высококачественной и конкурентоспособной продукции.</w:t>
      </w:r>
    </w:p>
    <w:p w:rsidR="00444A9A" w:rsidRPr="000041CF" w:rsidRDefault="00444A9A" w:rsidP="000041CF">
      <w:pPr>
        <w:pStyle w:val="a5"/>
        <w:shd w:val="clear" w:color="auto" w:fill="FFFFFF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9A" w:rsidRPr="000041CF" w:rsidRDefault="0006040D" w:rsidP="000041CF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444A9A" w:rsidRPr="0000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Требования по оформлению наградных материалов 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глав муниципальных образований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наградных материалах на глав муниципальных образований должны представляться в динамике за трехлетний период (с разбивкой по каждому году) и истекшие месяцы текущего года, предшествующие дате внесения х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датайства, следующие сведения: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социально-экономическое развитие муниципального образования;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жизни населения (соотношение средних доходов жителей и стоимости потребительской корзины, доля жителей, имеющих доходы ниже прожиточного минимума);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и поддержка промышленного и сельскохозяйственного производства, строительство жилых зданий и объектов культурно-социального значения;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и содержание автомобильных дорог;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жилищно-коммунального хозяйства;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транспортного обслуживания населения;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выплат работникам бюджетной сферы (учителям, врачам);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демографическая ситуация (данные о рождаемости, смертности, мигр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о росте или уменьшении населения);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владения, пользования и распоряжения находящимися в вед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землей, имуществом, ресурсами;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обеспеченность, эффективность расходов бюджетных средств;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развитость социальной сферы (учреждений здравоохранения, образ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вания, поддержка и обслуживание ветеранов и инвалидов);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природопользование, охрана окружающей среды и обеспечение экол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гической безопасности;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стабильность общественно-политической ситуации в муниципальном образовании, межконфессиональное и межнациональное согласие;</w:t>
      </w:r>
    </w:p>
    <w:p w:rsidR="00444A9A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взаимодействия с политическими партиями и обществе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организациями, работающими в муниципальном образовании;</w:t>
      </w:r>
    </w:p>
    <w:p w:rsidR="0006040D" w:rsidRPr="000041CF" w:rsidRDefault="00444A9A" w:rsidP="000041CF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между органами местного самоуправления, республ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канскими органами государственной власти, включая информацию о ко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фликтных ситуациях и способах их урегулирования.</w:t>
      </w:r>
    </w:p>
    <w:p w:rsidR="00444A9A" w:rsidRPr="00696901" w:rsidRDefault="0006040D" w:rsidP="000041CF">
      <w:pPr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041CF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444A9A" w:rsidRPr="0069690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2C54E0" w:rsidRPr="00696901" w:rsidRDefault="002C54E0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Par131"/>
      <w:bookmarkEnd w:id="3"/>
    </w:p>
    <w:p w:rsidR="00444A9A" w:rsidRPr="00696901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6901">
        <w:rPr>
          <w:rFonts w:ascii="Times New Roman" w:hAnsi="Times New Roman" w:cs="Times New Roman"/>
          <w:b/>
          <w:sz w:val="26"/>
          <w:szCs w:val="26"/>
        </w:rPr>
        <w:t>Перечень документов, прилагаемых к наградному листу</w:t>
      </w:r>
    </w:p>
    <w:p w:rsidR="00444A9A" w:rsidRPr="00696901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6901">
        <w:rPr>
          <w:rFonts w:ascii="Times New Roman" w:hAnsi="Times New Roman" w:cs="Times New Roman"/>
          <w:sz w:val="26"/>
          <w:szCs w:val="26"/>
        </w:rPr>
        <w:t>1. Протокол</w:t>
      </w:r>
      <w:r w:rsidR="00696901" w:rsidRPr="00696901">
        <w:rPr>
          <w:rFonts w:ascii="Times New Roman" w:hAnsi="Times New Roman" w:cs="Times New Roman"/>
          <w:sz w:val="26"/>
          <w:szCs w:val="26"/>
        </w:rPr>
        <w:t xml:space="preserve"> </w:t>
      </w:r>
      <w:r w:rsidRPr="00696901">
        <w:rPr>
          <w:rFonts w:ascii="Times New Roman" w:hAnsi="Times New Roman" w:cs="Times New Roman"/>
          <w:sz w:val="26"/>
          <w:szCs w:val="26"/>
        </w:rPr>
        <w:t>или выписка из протокола собрания трудового коллектива, во</w:t>
      </w:r>
      <w:r w:rsidRPr="00696901">
        <w:rPr>
          <w:rFonts w:ascii="Times New Roman" w:hAnsi="Times New Roman" w:cs="Times New Roman"/>
          <w:sz w:val="26"/>
          <w:szCs w:val="26"/>
        </w:rPr>
        <w:t>з</w:t>
      </w:r>
      <w:r w:rsidRPr="00696901">
        <w:rPr>
          <w:rFonts w:ascii="Times New Roman" w:hAnsi="Times New Roman" w:cs="Times New Roman"/>
          <w:sz w:val="26"/>
          <w:szCs w:val="26"/>
        </w:rPr>
        <w:t>будившего ходатайство о награждении, за подписью председателя и секретаря со</w:t>
      </w:r>
      <w:r w:rsidRPr="00696901">
        <w:rPr>
          <w:rFonts w:ascii="Times New Roman" w:hAnsi="Times New Roman" w:cs="Times New Roman"/>
          <w:sz w:val="26"/>
          <w:szCs w:val="26"/>
        </w:rPr>
        <w:t>б</w:t>
      </w:r>
      <w:r w:rsidRPr="00696901">
        <w:rPr>
          <w:rFonts w:ascii="Times New Roman" w:hAnsi="Times New Roman" w:cs="Times New Roman"/>
          <w:sz w:val="26"/>
          <w:szCs w:val="26"/>
        </w:rPr>
        <w:t>рания, заверенная печатью.</w:t>
      </w:r>
    </w:p>
    <w:p w:rsidR="00444A9A" w:rsidRPr="00696901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6901">
        <w:rPr>
          <w:rFonts w:ascii="Times New Roman" w:hAnsi="Times New Roman" w:cs="Times New Roman"/>
          <w:sz w:val="26"/>
          <w:szCs w:val="26"/>
        </w:rPr>
        <w:t>2. Копия общегражданского паспорта.</w:t>
      </w:r>
    </w:p>
    <w:p w:rsidR="00444A9A" w:rsidRPr="00696901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6901">
        <w:rPr>
          <w:rFonts w:ascii="Times New Roman" w:hAnsi="Times New Roman" w:cs="Times New Roman"/>
          <w:sz w:val="26"/>
          <w:szCs w:val="26"/>
        </w:rPr>
        <w:t>3. Справка об отсутствии (наличии) судимости лица, представленного</w:t>
      </w:r>
      <w:r w:rsidR="00696901">
        <w:rPr>
          <w:rFonts w:ascii="Times New Roman" w:hAnsi="Times New Roman" w:cs="Times New Roman"/>
          <w:sz w:val="26"/>
          <w:szCs w:val="26"/>
        </w:rPr>
        <w:t xml:space="preserve"> </w:t>
      </w:r>
      <w:r w:rsidRPr="00696901">
        <w:rPr>
          <w:rFonts w:ascii="Times New Roman" w:hAnsi="Times New Roman" w:cs="Times New Roman"/>
          <w:sz w:val="26"/>
          <w:szCs w:val="26"/>
        </w:rPr>
        <w:t>к н</w:t>
      </w:r>
      <w:r w:rsidRPr="00696901">
        <w:rPr>
          <w:rFonts w:ascii="Times New Roman" w:hAnsi="Times New Roman" w:cs="Times New Roman"/>
          <w:sz w:val="26"/>
          <w:szCs w:val="26"/>
        </w:rPr>
        <w:t>а</w:t>
      </w:r>
      <w:r w:rsidRPr="00696901">
        <w:rPr>
          <w:rFonts w:ascii="Times New Roman" w:hAnsi="Times New Roman" w:cs="Times New Roman"/>
          <w:sz w:val="26"/>
          <w:szCs w:val="26"/>
        </w:rPr>
        <w:t>граждению.</w:t>
      </w:r>
    </w:p>
    <w:p w:rsidR="00566351" w:rsidRPr="00696901" w:rsidRDefault="00566351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6901">
        <w:rPr>
          <w:rFonts w:ascii="Times New Roman" w:hAnsi="Times New Roman" w:cs="Times New Roman"/>
          <w:sz w:val="26"/>
          <w:szCs w:val="26"/>
        </w:rPr>
        <w:t>4. Копии ведомственных наград.</w:t>
      </w:r>
    </w:p>
    <w:p w:rsidR="00444A9A" w:rsidRPr="00696901" w:rsidRDefault="00566351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33"/>
      <w:bookmarkEnd w:id="4"/>
      <w:r w:rsidRPr="00696901">
        <w:rPr>
          <w:rFonts w:ascii="Times New Roman" w:hAnsi="Times New Roman" w:cs="Times New Roman"/>
          <w:sz w:val="26"/>
          <w:szCs w:val="26"/>
        </w:rPr>
        <w:t>5</w:t>
      </w:r>
      <w:r w:rsidR="00444A9A" w:rsidRPr="00696901">
        <w:rPr>
          <w:rFonts w:ascii="Times New Roman" w:hAnsi="Times New Roman" w:cs="Times New Roman"/>
          <w:sz w:val="26"/>
          <w:szCs w:val="26"/>
        </w:rPr>
        <w:t>. При рассмотрении вопроса о награждении государственной наградой Ре</w:t>
      </w:r>
      <w:r w:rsidR="00444A9A" w:rsidRPr="00696901">
        <w:rPr>
          <w:rFonts w:ascii="Times New Roman" w:hAnsi="Times New Roman" w:cs="Times New Roman"/>
          <w:sz w:val="26"/>
          <w:szCs w:val="26"/>
        </w:rPr>
        <w:t>с</w:t>
      </w:r>
      <w:r w:rsidR="00444A9A" w:rsidRPr="00696901">
        <w:rPr>
          <w:rFonts w:ascii="Times New Roman" w:hAnsi="Times New Roman" w:cs="Times New Roman"/>
          <w:sz w:val="26"/>
          <w:szCs w:val="26"/>
        </w:rPr>
        <w:t>публики Башкортостан руководителей, заместителей руководителей, главных бу</w:t>
      </w:r>
      <w:r w:rsidR="00444A9A" w:rsidRPr="00696901">
        <w:rPr>
          <w:rFonts w:ascii="Times New Roman" w:hAnsi="Times New Roman" w:cs="Times New Roman"/>
          <w:sz w:val="26"/>
          <w:szCs w:val="26"/>
        </w:rPr>
        <w:t>х</w:t>
      </w:r>
      <w:r w:rsidR="00444A9A" w:rsidRPr="00696901">
        <w:rPr>
          <w:rFonts w:ascii="Times New Roman" w:hAnsi="Times New Roman" w:cs="Times New Roman"/>
          <w:sz w:val="26"/>
          <w:szCs w:val="26"/>
        </w:rPr>
        <w:t>галтеров и главных экономистов хозяйствующих субъектов при наличии заслуг у представляемого к наградному листу прилагаются следующие документы в дин</w:t>
      </w:r>
      <w:r w:rsidR="00444A9A" w:rsidRPr="00696901">
        <w:rPr>
          <w:rFonts w:ascii="Times New Roman" w:hAnsi="Times New Roman" w:cs="Times New Roman"/>
          <w:sz w:val="26"/>
          <w:szCs w:val="26"/>
        </w:rPr>
        <w:t>а</w:t>
      </w:r>
      <w:r w:rsidR="00444A9A" w:rsidRPr="00696901">
        <w:rPr>
          <w:rFonts w:ascii="Times New Roman" w:hAnsi="Times New Roman" w:cs="Times New Roman"/>
          <w:sz w:val="26"/>
          <w:szCs w:val="26"/>
        </w:rPr>
        <w:t>мике за трехлетний период (с разбивкой по каждому году) и истекшие месяцы т</w:t>
      </w:r>
      <w:r w:rsidR="00444A9A" w:rsidRPr="00696901">
        <w:rPr>
          <w:rFonts w:ascii="Times New Roman" w:hAnsi="Times New Roman" w:cs="Times New Roman"/>
          <w:sz w:val="26"/>
          <w:szCs w:val="26"/>
        </w:rPr>
        <w:t>е</w:t>
      </w:r>
      <w:r w:rsidR="00444A9A" w:rsidRPr="00696901">
        <w:rPr>
          <w:rFonts w:ascii="Times New Roman" w:hAnsi="Times New Roman" w:cs="Times New Roman"/>
          <w:sz w:val="26"/>
          <w:szCs w:val="26"/>
        </w:rPr>
        <w:t>кущего года, предшествующие дате внесения х</w:t>
      </w:r>
      <w:r w:rsidR="00444A9A" w:rsidRPr="00696901">
        <w:rPr>
          <w:rFonts w:ascii="Times New Roman" w:hAnsi="Times New Roman" w:cs="Times New Roman"/>
          <w:sz w:val="26"/>
          <w:szCs w:val="26"/>
        </w:rPr>
        <w:t>о</w:t>
      </w:r>
      <w:r w:rsidR="00444A9A" w:rsidRPr="00696901">
        <w:rPr>
          <w:rFonts w:ascii="Times New Roman" w:hAnsi="Times New Roman" w:cs="Times New Roman"/>
          <w:sz w:val="26"/>
          <w:szCs w:val="26"/>
        </w:rPr>
        <w:t>датайства:</w:t>
      </w:r>
    </w:p>
    <w:p w:rsidR="00444A9A" w:rsidRPr="00696901" w:rsidRDefault="00566351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34"/>
      <w:bookmarkEnd w:id="5"/>
      <w:r w:rsidRPr="00696901">
        <w:rPr>
          <w:rFonts w:ascii="Times New Roman" w:hAnsi="Times New Roman" w:cs="Times New Roman"/>
          <w:sz w:val="26"/>
          <w:szCs w:val="26"/>
        </w:rPr>
        <w:t>5</w:t>
      </w:r>
      <w:r w:rsidR="00444A9A" w:rsidRPr="00696901">
        <w:rPr>
          <w:rFonts w:ascii="Times New Roman" w:hAnsi="Times New Roman" w:cs="Times New Roman"/>
          <w:sz w:val="26"/>
          <w:szCs w:val="26"/>
        </w:rPr>
        <w:t>.1. Справка о динамике основных финансово-экономических показателей, включающая в себя следующие сведения:</w:t>
      </w:r>
    </w:p>
    <w:p w:rsidR="00444A9A" w:rsidRPr="00696901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6901">
        <w:rPr>
          <w:rFonts w:ascii="Times New Roman" w:hAnsi="Times New Roman" w:cs="Times New Roman"/>
          <w:sz w:val="26"/>
          <w:szCs w:val="26"/>
        </w:rPr>
        <w:t>- среднесписочная численность работающих;</w:t>
      </w:r>
    </w:p>
    <w:p w:rsidR="00444A9A" w:rsidRPr="00696901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6901">
        <w:rPr>
          <w:rFonts w:ascii="Times New Roman" w:hAnsi="Times New Roman" w:cs="Times New Roman"/>
          <w:sz w:val="26"/>
          <w:szCs w:val="26"/>
        </w:rPr>
        <w:t>- размер среднемесячной заработной платы;</w:t>
      </w:r>
    </w:p>
    <w:p w:rsidR="00444A9A" w:rsidRPr="00696901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6901">
        <w:rPr>
          <w:rFonts w:ascii="Times New Roman" w:hAnsi="Times New Roman" w:cs="Times New Roman"/>
          <w:sz w:val="26"/>
          <w:szCs w:val="26"/>
        </w:rPr>
        <w:t>- объем реализации продукции, работ, услуг в физическом и стоимостном выражении;</w:t>
      </w:r>
    </w:p>
    <w:p w:rsidR="00444A9A" w:rsidRPr="00696901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6901">
        <w:rPr>
          <w:rFonts w:ascii="Times New Roman" w:hAnsi="Times New Roman" w:cs="Times New Roman"/>
          <w:sz w:val="26"/>
          <w:szCs w:val="26"/>
        </w:rPr>
        <w:t>- чистая прибыль;</w:t>
      </w:r>
    </w:p>
    <w:p w:rsidR="00444A9A" w:rsidRPr="00696901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6901">
        <w:rPr>
          <w:rFonts w:ascii="Times New Roman" w:hAnsi="Times New Roman" w:cs="Times New Roman"/>
          <w:sz w:val="26"/>
          <w:szCs w:val="26"/>
        </w:rPr>
        <w:t>- рентабельность производства;</w:t>
      </w:r>
    </w:p>
    <w:p w:rsidR="00444A9A" w:rsidRPr="00696901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6901">
        <w:rPr>
          <w:rFonts w:ascii="Times New Roman" w:hAnsi="Times New Roman" w:cs="Times New Roman"/>
          <w:sz w:val="26"/>
          <w:szCs w:val="26"/>
        </w:rPr>
        <w:t>- дебиторская задолженность (с выделением просроченной);</w:t>
      </w:r>
    </w:p>
    <w:p w:rsidR="00444A9A" w:rsidRPr="00696901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6901">
        <w:rPr>
          <w:rFonts w:ascii="Times New Roman" w:hAnsi="Times New Roman" w:cs="Times New Roman"/>
          <w:sz w:val="26"/>
          <w:szCs w:val="26"/>
        </w:rPr>
        <w:t>- кредиторская задолженность (с выделением просроченной);</w:t>
      </w:r>
    </w:p>
    <w:p w:rsidR="00444A9A" w:rsidRPr="00696901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6901">
        <w:rPr>
          <w:rFonts w:ascii="Times New Roman" w:hAnsi="Times New Roman" w:cs="Times New Roman"/>
          <w:sz w:val="26"/>
          <w:szCs w:val="26"/>
        </w:rPr>
        <w:t>- ценовая политика хозяйствующего субъекта на свою продукцию.</w:t>
      </w:r>
    </w:p>
    <w:p w:rsidR="00444A9A" w:rsidRPr="00696901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6901">
        <w:rPr>
          <w:rFonts w:ascii="Times New Roman" w:hAnsi="Times New Roman" w:cs="Times New Roman"/>
          <w:sz w:val="26"/>
          <w:szCs w:val="26"/>
        </w:rPr>
        <w:t>Данная справка подписывается руководителем предприятия, главным бу</w:t>
      </w:r>
      <w:r w:rsidRPr="00696901">
        <w:rPr>
          <w:rFonts w:ascii="Times New Roman" w:hAnsi="Times New Roman" w:cs="Times New Roman"/>
          <w:sz w:val="26"/>
          <w:szCs w:val="26"/>
        </w:rPr>
        <w:t>х</w:t>
      </w:r>
      <w:r w:rsidRPr="00696901">
        <w:rPr>
          <w:rFonts w:ascii="Times New Roman" w:hAnsi="Times New Roman" w:cs="Times New Roman"/>
          <w:sz w:val="26"/>
          <w:szCs w:val="26"/>
        </w:rPr>
        <w:t>галтером и заверяется печатью хозяйствующего субъекта.</w:t>
      </w:r>
    </w:p>
    <w:p w:rsidR="00444A9A" w:rsidRPr="00696901" w:rsidRDefault="00566351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58"/>
      <w:bookmarkEnd w:id="6"/>
      <w:r w:rsidRPr="00696901">
        <w:rPr>
          <w:rFonts w:ascii="Times New Roman" w:hAnsi="Times New Roman" w:cs="Times New Roman"/>
          <w:sz w:val="26"/>
          <w:szCs w:val="26"/>
        </w:rPr>
        <w:t>5</w:t>
      </w:r>
      <w:r w:rsidR="00444A9A" w:rsidRPr="00696901">
        <w:rPr>
          <w:rFonts w:ascii="Times New Roman" w:hAnsi="Times New Roman" w:cs="Times New Roman"/>
          <w:sz w:val="26"/>
          <w:szCs w:val="26"/>
        </w:rPr>
        <w:t>.2. Заключение органа исполнительной власти Республики Башкортостан, курирующего соответствующую отрасль, включающее в себя следу</w:t>
      </w:r>
      <w:r w:rsidR="00444A9A" w:rsidRPr="00696901">
        <w:rPr>
          <w:rFonts w:ascii="Times New Roman" w:hAnsi="Times New Roman" w:cs="Times New Roman"/>
          <w:sz w:val="26"/>
          <w:szCs w:val="26"/>
        </w:rPr>
        <w:t>ю</w:t>
      </w:r>
      <w:r w:rsidR="00444A9A" w:rsidRPr="00696901">
        <w:rPr>
          <w:rFonts w:ascii="Times New Roman" w:hAnsi="Times New Roman" w:cs="Times New Roman"/>
          <w:sz w:val="26"/>
          <w:szCs w:val="26"/>
        </w:rPr>
        <w:t>щие сведения:</w:t>
      </w:r>
    </w:p>
    <w:p w:rsidR="00444A9A" w:rsidRPr="00696901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6901">
        <w:rPr>
          <w:rFonts w:ascii="Times New Roman" w:hAnsi="Times New Roman" w:cs="Times New Roman"/>
          <w:sz w:val="26"/>
          <w:szCs w:val="26"/>
        </w:rPr>
        <w:t>- вклад предприятия в социально-экономическое развитие республики за рассматриваемый в наградном листе период;</w:t>
      </w:r>
    </w:p>
    <w:p w:rsidR="00444A9A" w:rsidRPr="00696901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6901">
        <w:rPr>
          <w:rFonts w:ascii="Times New Roman" w:hAnsi="Times New Roman" w:cs="Times New Roman"/>
          <w:sz w:val="26"/>
          <w:szCs w:val="26"/>
        </w:rPr>
        <w:t>- оценка проявления социальной ответственности руководством данного предприятия;</w:t>
      </w:r>
    </w:p>
    <w:p w:rsidR="00444A9A" w:rsidRPr="00696901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6901">
        <w:rPr>
          <w:rFonts w:ascii="Times New Roman" w:hAnsi="Times New Roman" w:cs="Times New Roman"/>
          <w:sz w:val="26"/>
          <w:szCs w:val="26"/>
        </w:rPr>
        <w:t>- оценка своевременности выплаты заработной платы и перевода соц</w:t>
      </w:r>
      <w:r w:rsidRPr="00696901">
        <w:rPr>
          <w:rFonts w:ascii="Times New Roman" w:hAnsi="Times New Roman" w:cs="Times New Roman"/>
          <w:sz w:val="26"/>
          <w:szCs w:val="26"/>
        </w:rPr>
        <w:t>и</w:t>
      </w:r>
      <w:r w:rsidRPr="00696901">
        <w:rPr>
          <w:rFonts w:ascii="Times New Roman" w:hAnsi="Times New Roman" w:cs="Times New Roman"/>
          <w:sz w:val="26"/>
          <w:szCs w:val="26"/>
        </w:rPr>
        <w:t>альных и пенсионных отчислений предприятием.</w:t>
      </w:r>
    </w:p>
    <w:p w:rsidR="00444A9A" w:rsidRPr="00696901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6901">
        <w:rPr>
          <w:rFonts w:ascii="Times New Roman" w:hAnsi="Times New Roman" w:cs="Times New Roman"/>
          <w:sz w:val="26"/>
          <w:szCs w:val="26"/>
        </w:rPr>
        <w:t>Данная справка подписывается руководителем исполнительного органа г</w:t>
      </w:r>
      <w:r w:rsidRPr="00696901">
        <w:rPr>
          <w:rFonts w:ascii="Times New Roman" w:hAnsi="Times New Roman" w:cs="Times New Roman"/>
          <w:sz w:val="26"/>
          <w:szCs w:val="26"/>
        </w:rPr>
        <w:t>о</w:t>
      </w:r>
      <w:r w:rsidRPr="00696901">
        <w:rPr>
          <w:rFonts w:ascii="Times New Roman" w:hAnsi="Times New Roman" w:cs="Times New Roman"/>
          <w:sz w:val="26"/>
          <w:szCs w:val="26"/>
        </w:rPr>
        <w:t>сударственной власти Республики Башкортостан и заверяется гербовой п</w:t>
      </w:r>
      <w:r w:rsidRPr="00696901">
        <w:rPr>
          <w:rFonts w:ascii="Times New Roman" w:hAnsi="Times New Roman" w:cs="Times New Roman"/>
          <w:sz w:val="26"/>
          <w:szCs w:val="26"/>
        </w:rPr>
        <w:t>е</w:t>
      </w:r>
      <w:r w:rsidRPr="00696901">
        <w:rPr>
          <w:rFonts w:ascii="Times New Roman" w:hAnsi="Times New Roman" w:cs="Times New Roman"/>
          <w:sz w:val="26"/>
          <w:szCs w:val="26"/>
        </w:rPr>
        <w:t>чатью.</w:t>
      </w:r>
    </w:p>
    <w:p w:rsidR="00444A9A" w:rsidRPr="00696901" w:rsidRDefault="00566351" w:rsidP="000041C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6901">
        <w:rPr>
          <w:rFonts w:ascii="Times New Roman" w:hAnsi="Times New Roman" w:cs="Times New Roman"/>
          <w:sz w:val="26"/>
          <w:szCs w:val="26"/>
        </w:rPr>
        <w:t>5</w:t>
      </w:r>
      <w:r w:rsidR="00444A9A" w:rsidRPr="00696901">
        <w:rPr>
          <w:rFonts w:ascii="Times New Roman" w:hAnsi="Times New Roman" w:cs="Times New Roman"/>
          <w:sz w:val="26"/>
          <w:szCs w:val="26"/>
        </w:rPr>
        <w:t>.3. Справку из налогового органа об отсутствии задолженности орг</w:t>
      </w:r>
      <w:r w:rsidR="00444A9A" w:rsidRPr="00696901">
        <w:rPr>
          <w:rFonts w:ascii="Times New Roman" w:hAnsi="Times New Roman" w:cs="Times New Roman"/>
          <w:sz w:val="26"/>
          <w:szCs w:val="26"/>
        </w:rPr>
        <w:t>а</w:t>
      </w:r>
      <w:r w:rsidR="00444A9A" w:rsidRPr="00696901">
        <w:rPr>
          <w:rFonts w:ascii="Times New Roman" w:hAnsi="Times New Roman" w:cs="Times New Roman"/>
          <w:sz w:val="26"/>
          <w:szCs w:val="26"/>
        </w:rPr>
        <w:t>низации по всем видам налогов.</w:t>
      </w:r>
    </w:p>
    <w:p w:rsidR="00444A9A" w:rsidRPr="00696901" w:rsidRDefault="00566351" w:rsidP="000041C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6901">
        <w:rPr>
          <w:rFonts w:ascii="Times New Roman" w:hAnsi="Times New Roman" w:cs="Times New Roman"/>
          <w:sz w:val="26"/>
          <w:szCs w:val="26"/>
        </w:rPr>
        <w:t>5</w:t>
      </w:r>
      <w:r w:rsidR="00444A9A" w:rsidRPr="00696901">
        <w:rPr>
          <w:rFonts w:ascii="Times New Roman" w:hAnsi="Times New Roman" w:cs="Times New Roman"/>
          <w:sz w:val="26"/>
          <w:szCs w:val="26"/>
        </w:rPr>
        <w:t>.4. Справку об отсутствии задолженности по выплате заработной платы р</w:t>
      </w:r>
      <w:r w:rsidR="00444A9A" w:rsidRPr="00696901">
        <w:rPr>
          <w:rFonts w:ascii="Times New Roman" w:hAnsi="Times New Roman" w:cs="Times New Roman"/>
          <w:sz w:val="26"/>
          <w:szCs w:val="26"/>
        </w:rPr>
        <w:t>а</w:t>
      </w:r>
      <w:r w:rsidR="00444A9A" w:rsidRPr="00696901">
        <w:rPr>
          <w:rFonts w:ascii="Times New Roman" w:hAnsi="Times New Roman" w:cs="Times New Roman"/>
          <w:sz w:val="26"/>
          <w:szCs w:val="26"/>
        </w:rPr>
        <w:t>ботникам организации, о среднемесячной и о минимальной заработной плате по организации.</w:t>
      </w:r>
    </w:p>
    <w:p w:rsidR="00444A9A" w:rsidRPr="000041CF" w:rsidRDefault="00444A9A" w:rsidP="000041C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831" w:rsidRPr="000041CF" w:rsidRDefault="00A91831" w:rsidP="000041CF">
      <w:pPr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</w:p>
    <w:sectPr w:rsidR="00A91831" w:rsidRPr="000041CF" w:rsidSect="0038229F">
      <w:headerReference w:type="default" r:id="rId16"/>
      <w:pgSz w:w="11906" w:h="16838"/>
      <w:pgMar w:top="1418" w:right="85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842" w:rsidRDefault="001E0842">
      <w:pPr>
        <w:spacing w:after="0" w:line="240" w:lineRule="auto"/>
      </w:pPr>
      <w:r>
        <w:separator/>
      </w:r>
    </w:p>
  </w:endnote>
  <w:endnote w:type="continuationSeparator" w:id="1">
    <w:p w:rsidR="001E0842" w:rsidRDefault="001E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29F" w:rsidRDefault="0038229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29F" w:rsidRDefault="0038229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29F" w:rsidRDefault="003822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842" w:rsidRDefault="001E0842">
      <w:pPr>
        <w:spacing w:after="0" w:line="240" w:lineRule="auto"/>
      </w:pPr>
      <w:r>
        <w:separator/>
      </w:r>
    </w:p>
  </w:footnote>
  <w:footnote w:type="continuationSeparator" w:id="1">
    <w:p w:rsidR="001E0842" w:rsidRDefault="001E0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29F" w:rsidRDefault="003822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29F" w:rsidRDefault="0038229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DCA" w:rsidRPr="00BC17D1" w:rsidRDefault="00242DCA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242DCA" w:rsidRDefault="00242DCA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85597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2DCA" w:rsidRPr="00BC17D1" w:rsidRDefault="00F17B0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C17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42DCA" w:rsidRPr="00BC17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17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6901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BC17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02D6E" w:rsidRDefault="001E08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A3E"/>
    <w:rsid w:val="000041CF"/>
    <w:rsid w:val="0006040D"/>
    <w:rsid w:val="001334C8"/>
    <w:rsid w:val="001751CE"/>
    <w:rsid w:val="001E0842"/>
    <w:rsid w:val="00234DF3"/>
    <w:rsid w:val="00242DCA"/>
    <w:rsid w:val="002C54E0"/>
    <w:rsid w:val="0038229F"/>
    <w:rsid w:val="003B6736"/>
    <w:rsid w:val="003B7360"/>
    <w:rsid w:val="00444A9A"/>
    <w:rsid w:val="00484BA1"/>
    <w:rsid w:val="004D5A3E"/>
    <w:rsid w:val="00566351"/>
    <w:rsid w:val="005A56EC"/>
    <w:rsid w:val="005B1A91"/>
    <w:rsid w:val="00696901"/>
    <w:rsid w:val="007B201B"/>
    <w:rsid w:val="0091548A"/>
    <w:rsid w:val="009166A6"/>
    <w:rsid w:val="009D4BCA"/>
    <w:rsid w:val="00A81542"/>
    <w:rsid w:val="00A91831"/>
    <w:rsid w:val="00AB2140"/>
    <w:rsid w:val="00BC17D1"/>
    <w:rsid w:val="00C04872"/>
    <w:rsid w:val="00C10922"/>
    <w:rsid w:val="00DE1E97"/>
    <w:rsid w:val="00E85D63"/>
    <w:rsid w:val="00EB6F56"/>
    <w:rsid w:val="00EF4847"/>
    <w:rsid w:val="00F168A0"/>
    <w:rsid w:val="00F17B01"/>
    <w:rsid w:val="00FF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01"/>
  </w:style>
  <w:style w:type="paragraph" w:styleId="1">
    <w:name w:val="heading 1"/>
    <w:basedOn w:val="a"/>
    <w:next w:val="a"/>
    <w:link w:val="10"/>
    <w:uiPriority w:val="9"/>
    <w:qFormat/>
    <w:rsid w:val="00F168A0"/>
    <w:pPr>
      <w:keepNext/>
      <w:keepLines/>
      <w:spacing w:before="120" w:after="12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8A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44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A9A"/>
  </w:style>
  <w:style w:type="paragraph" w:styleId="a5">
    <w:name w:val="List Paragraph"/>
    <w:basedOn w:val="a"/>
    <w:uiPriority w:val="34"/>
    <w:qFormat/>
    <w:rsid w:val="00444A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40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242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2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68A0"/>
    <w:pPr>
      <w:keepNext/>
      <w:keepLines/>
      <w:spacing w:before="120" w:after="12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8A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44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A9A"/>
  </w:style>
  <w:style w:type="paragraph" w:styleId="a5">
    <w:name w:val="List Paragraph"/>
    <w:basedOn w:val="a"/>
    <w:uiPriority w:val="34"/>
    <w:qFormat/>
    <w:rsid w:val="00444A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40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242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2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9AEDFF8C039E75E3A7B5597AC488A1B40563092D05B18E0CCE9B8EF72BBAA849E8735FF4C46129T4C1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AEDFF8C039E75E3A7B5597AC488A1B40563092D05B18E0CCE9B8EF72BBAA849E8735FF4C46129T4C1J" TargetMode="Externa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9AEDFF8C039E75E3A7B5597AC488A1B40563092D05B18E0CCE9B8EF72BBAA849E8735FF4C46129T4C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4021</Words>
  <Characters>22920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Президента Республики Башкортостан</Company>
  <LinksUpToDate>false</LinksUpToDate>
  <CharactersWithSpaces>26888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aptk</dc:creator>
  <cp:lastModifiedBy>Comp3-3</cp:lastModifiedBy>
  <cp:revision>6</cp:revision>
  <cp:lastPrinted>2015-08-21T06:28:00Z</cp:lastPrinted>
  <dcterms:created xsi:type="dcterms:W3CDTF">2016-02-12T11:31:00Z</dcterms:created>
  <dcterms:modified xsi:type="dcterms:W3CDTF">2019-05-21T13:51:00Z</dcterms:modified>
</cp:coreProperties>
</file>