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10F" w:rsidRPr="00FB43C4" w:rsidRDefault="00F5110F" w:rsidP="00F5110F">
      <w:pPr>
        <w:jc w:val="both"/>
        <w:rPr>
          <w:b/>
          <w:bCs/>
          <w:i/>
        </w:rPr>
      </w:pPr>
      <w:r w:rsidRPr="00FB43C4">
        <w:rPr>
          <w:bCs/>
          <w:sz w:val="28"/>
          <w:szCs w:val="28"/>
        </w:rPr>
        <w:t xml:space="preserve">                                                                       </w:t>
      </w:r>
      <w:r w:rsidRPr="00FB43C4">
        <w:rPr>
          <w:b/>
          <w:bCs/>
          <w:i/>
        </w:rPr>
        <w:t xml:space="preserve">Пример разработки Положения </w:t>
      </w:r>
    </w:p>
    <w:p w:rsidR="00F5110F" w:rsidRPr="00FB43C4" w:rsidRDefault="00F5110F" w:rsidP="00F5110F">
      <w:pPr>
        <w:jc w:val="both"/>
        <w:rPr>
          <w:b/>
          <w:bCs/>
          <w:i/>
        </w:rPr>
      </w:pPr>
      <w:r w:rsidRPr="00FB43C4">
        <w:rPr>
          <w:b/>
          <w:bCs/>
          <w:i/>
        </w:rPr>
        <w:t xml:space="preserve">                                                                                      </w:t>
      </w:r>
      <w:r w:rsidR="00092C0C">
        <w:rPr>
          <w:b/>
          <w:bCs/>
          <w:i/>
        </w:rPr>
        <w:t xml:space="preserve"> </w:t>
      </w:r>
      <w:r w:rsidRPr="00FB43C4">
        <w:rPr>
          <w:b/>
          <w:bCs/>
          <w:i/>
        </w:rPr>
        <w:t xml:space="preserve"> об оплате труда работников</w:t>
      </w:r>
    </w:p>
    <w:p w:rsidR="00F5110F" w:rsidRPr="00FB43C4" w:rsidRDefault="00F5110F" w:rsidP="00F5110F">
      <w:pPr>
        <w:jc w:val="both"/>
        <w:rPr>
          <w:b/>
          <w:bCs/>
          <w:i/>
        </w:rPr>
      </w:pPr>
      <w:r w:rsidRPr="00FB43C4">
        <w:rPr>
          <w:b/>
          <w:bCs/>
          <w:i/>
        </w:rPr>
        <w:t xml:space="preserve">                                                                                       общеобразовательного учреждения</w:t>
      </w:r>
    </w:p>
    <w:p w:rsidR="00F5110F" w:rsidRPr="00FB43C4" w:rsidRDefault="00F5110F" w:rsidP="00F5110F">
      <w:pPr>
        <w:jc w:val="both"/>
        <w:rPr>
          <w:b/>
          <w:bCs/>
          <w:i/>
        </w:rPr>
      </w:pPr>
    </w:p>
    <w:p w:rsidR="00F5110F" w:rsidRPr="00FB43C4" w:rsidRDefault="00F5110F" w:rsidP="00F5110F">
      <w:pPr>
        <w:pStyle w:val="af3"/>
        <w:ind w:right="-1296" w:hanging="1080"/>
        <w:jc w:val="both"/>
        <w:rPr>
          <w:rFonts w:ascii="Times New Roman" w:hAnsi="Times New Roman" w:cs="Times New Roman"/>
          <w:sz w:val="28"/>
          <w:szCs w:val="28"/>
        </w:rPr>
      </w:pPr>
      <w:r w:rsidRPr="00FB43C4">
        <w:rPr>
          <w:rFonts w:ascii="Times New Roman" w:hAnsi="Times New Roman" w:cs="Times New Roman"/>
          <w:sz w:val="28"/>
          <w:szCs w:val="28"/>
        </w:rPr>
        <w:t xml:space="preserve">            Согласовано:</w:t>
      </w:r>
      <w:r w:rsidRPr="00FB43C4">
        <w:rPr>
          <w:rFonts w:ascii="Times New Roman" w:hAnsi="Times New Roman" w:cs="Times New Roman"/>
          <w:b/>
          <w:sz w:val="28"/>
          <w:szCs w:val="28"/>
        </w:rPr>
        <w:t xml:space="preserve">                                                              </w:t>
      </w:r>
      <w:r w:rsidRPr="00FB43C4">
        <w:rPr>
          <w:rFonts w:ascii="Times New Roman" w:hAnsi="Times New Roman" w:cs="Times New Roman"/>
          <w:sz w:val="28"/>
          <w:szCs w:val="28"/>
        </w:rPr>
        <w:t>Утверждаю:</w:t>
      </w:r>
    </w:p>
    <w:p w:rsidR="00F5110F" w:rsidRPr="00FB43C4" w:rsidRDefault="00F5110F" w:rsidP="00F5110F">
      <w:pPr>
        <w:pStyle w:val="af3"/>
        <w:ind w:right="-1296" w:hanging="1080"/>
        <w:jc w:val="both"/>
        <w:rPr>
          <w:rFonts w:ascii="Times New Roman" w:hAnsi="Times New Roman" w:cs="Times New Roman"/>
          <w:sz w:val="28"/>
          <w:szCs w:val="28"/>
        </w:rPr>
      </w:pPr>
      <w:r w:rsidRPr="00FB43C4">
        <w:rPr>
          <w:rFonts w:ascii="Times New Roman" w:hAnsi="Times New Roman" w:cs="Times New Roman"/>
          <w:sz w:val="28"/>
          <w:szCs w:val="28"/>
        </w:rPr>
        <w:t xml:space="preserve">            Председатель профсоюзной организации               Руководитель учреждения</w:t>
      </w:r>
    </w:p>
    <w:p w:rsidR="00F5110F" w:rsidRPr="00FB43C4" w:rsidRDefault="00F5110F" w:rsidP="00F5110F">
      <w:pPr>
        <w:pStyle w:val="af3"/>
        <w:ind w:right="-1296" w:hanging="1080"/>
        <w:jc w:val="both"/>
        <w:rPr>
          <w:rFonts w:ascii="Times New Roman" w:hAnsi="Times New Roman" w:cs="Times New Roman"/>
          <w:b/>
          <w:sz w:val="28"/>
          <w:szCs w:val="28"/>
        </w:rPr>
      </w:pPr>
      <w:r w:rsidRPr="00FB43C4">
        <w:rPr>
          <w:rFonts w:ascii="Times New Roman" w:hAnsi="Times New Roman" w:cs="Times New Roman"/>
          <w:b/>
          <w:sz w:val="28"/>
          <w:szCs w:val="28"/>
        </w:rPr>
        <w:t xml:space="preserve">               _______________________                                    ______________________</w:t>
      </w:r>
    </w:p>
    <w:p w:rsidR="00F5110F" w:rsidRPr="00FB43C4" w:rsidRDefault="00F5110F" w:rsidP="00F5110F">
      <w:pPr>
        <w:pStyle w:val="af3"/>
        <w:ind w:right="-1296" w:hanging="1080"/>
        <w:jc w:val="both"/>
        <w:rPr>
          <w:rFonts w:ascii="Times New Roman" w:hAnsi="Times New Roman" w:cs="Times New Roman"/>
          <w:b/>
          <w:sz w:val="28"/>
          <w:szCs w:val="28"/>
        </w:rPr>
      </w:pPr>
      <w:r w:rsidRPr="00FB43C4">
        <w:rPr>
          <w:rFonts w:ascii="Times New Roman" w:hAnsi="Times New Roman" w:cs="Times New Roman"/>
          <w:sz w:val="28"/>
          <w:szCs w:val="28"/>
        </w:rPr>
        <w:t xml:space="preserve">           Протокол</w:t>
      </w:r>
      <w:r w:rsidRPr="00FB43C4">
        <w:rPr>
          <w:rFonts w:ascii="Times New Roman" w:hAnsi="Times New Roman" w:cs="Times New Roman"/>
          <w:b/>
          <w:sz w:val="28"/>
          <w:szCs w:val="28"/>
        </w:rPr>
        <w:t xml:space="preserve">  </w:t>
      </w:r>
      <w:r w:rsidRPr="00FB43C4">
        <w:rPr>
          <w:rFonts w:ascii="Times New Roman" w:hAnsi="Times New Roman" w:cs="Times New Roman"/>
          <w:sz w:val="28"/>
          <w:szCs w:val="28"/>
        </w:rPr>
        <w:t>заседания профкома</w:t>
      </w:r>
      <w:r w:rsidRPr="00FB43C4">
        <w:rPr>
          <w:rFonts w:ascii="Times New Roman" w:hAnsi="Times New Roman" w:cs="Times New Roman"/>
          <w:b/>
          <w:sz w:val="28"/>
          <w:szCs w:val="28"/>
        </w:rPr>
        <w:t xml:space="preserve">                               «______»_______________</w:t>
      </w:r>
    </w:p>
    <w:p w:rsidR="00F5110F" w:rsidRPr="00FB43C4" w:rsidRDefault="00F5110F" w:rsidP="00F5110F">
      <w:pPr>
        <w:pStyle w:val="af3"/>
        <w:ind w:right="-1296" w:hanging="1080"/>
        <w:jc w:val="both"/>
        <w:rPr>
          <w:rFonts w:ascii="Times New Roman" w:hAnsi="Times New Roman" w:cs="Times New Roman"/>
          <w:b/>
          <w:sz w:val="28"/>
          <w:szCs w:val="28"/>
        </w:rPr>
      </w:pPr>
      <w:r w:rsidRPr="00FB43C4">
        <w:rPr>
          <w:rFonts w:ascii="Times New Roman" w:hAnsi="Times New Roman" w:cs="Times New Roman"/>
          <w:sz w:val="28"/>
          <w:szCs w:val="28"/>
        </w:rPr>
        <w:t xml:space="preserve">           №_____ от</w:t>
      </w:r>
      <w:r w:rsidRPr="00FB43C4">
        <w:rPr>
          <w:rFonts w:ascii="Times New Roman" w:hAnsi="Times New Roman" w:cs="Times New Roman"/>
          <w:b/>
          <w:sz w:val="28"/>
          <w:szCs w:val="28"/>
        </w:rPr>
        <w:t xml:space="preserve"> _________________</w:t>
      </w:r>
    </w:p>
    <w:p w:rsidR="00F5110F" w:rsidRDefault="00F5110F" w:rsidP="00F5110F">
      <w:pPr>
        <w:pStyle w:val="21"/>
        <w:spacing w:before="0"/>
        <w:ind w:firstLine="0"/>
        <w:rPr>
          <w:sz w:val="28"/>
          <w:szCs w:val="28"/>
        </w:rPr>
      </w:pPr>
    </w:p>
    <w:p w:rsidR="00F5110F" w:rsidRPr="00FB43C4" w:rsidRDefault="00F5110F" w:rsidP="00F5110F">
      <w:pPr>
        <w:pStyle w:val="21"/>
        <w:spacing w:before="0"/>
        <w:ind w:firstLine="0"/>
        <w:rPr>
          <w:sz w:val="28"/>
          <w:szCs w:val="28"/>
        </w:rPr>
      </w:pPr>
    </w:p>
    <w:p w:rsidR="00F5110F" w:rsidRPr="00FB43C4" w:rsidRDefault="00F5110F" w:rsidP="00F5110F">
      <w:pPr>
        <w:pStyle w:val="21"/>
        <w:spacing w:before="0"/>
        <w:ind w:firstLine="0"/>
        <w:rPr>
          <w:b/>
          <w:sz w:val="28"/>
          <w:szCs w:val="28"/>
        </w:rPr>
      </w:pPr>
      <w:r w:rsidRPr="00FB43C4">
        <w:rPr>
          <w:b/>
          <w:sz w:val="28"/>
          <w:szCs w:val="28"/>
        </w:rPr>
        <w:t>ПОЛОЖЕНИЕ</w:t>
      </w:r>
    </w:p>
    <w:p w:rsidR="00F5110F" w:rsidRPr="00FB43C4" w:rsidRDefault="00F5110F" w:rsidP="00F5110F">
      <w:pPr>
        <w:pStyle w:val="21"/>
        <w:spacing w:before="0"/>
        <w:ind w:firstLine="0"/>
        <w:rPr>
          <w:b/>
          <w:sz w:val="28"/>
          <w:szCs w:val="28"/>
        </w:rPr>
      </w:pPr>
      <w:r w:rsidRPr="00FB43C4">
        <w:rPr>
          <w:b/>
          <w:sz w:val="28"/>
          <w:szCs w:val="28"/>
        </w:rPr>
        <w:t xml:space="preserve">об оплате труда работников </w:t>
      </w:r>
      <w:r>
        <w:rPr>
          <w:b/>
          <w:sz w:val="28"/>
          <w:szCs w:val="28"/>
        </w:rPr>
        <w:t>МБО</w:t>
      </w:r>
      <w:r w:rsidRPr="00FB43C4">
        <w:rPr>
          <w:b/>
          <w:sz w:val="28"/>
          <w:szCs w:val="28"/>
        </w:rPr>
        <w:t>У «</w:t>
      </w:r>
      <w:proofErr w:type="gramStart"/>
      <w:r w:rsidRPr="00FB43C4">
        <w:rPr>
          <w:b/>
          <w:sz w:val="28"/>
          <w:szCs w:val="28"/>
        </w:rPr>
        <w:t>Средняя</w:t>
      </w:r>
      <w:proofErr w:type="gramEnd"/>
      <w:r w:rsidRPr="00FB43C4">
        <w:rPr>
          <w:b/>
          <w:sz w:val="28"/>
          <w:szCs w:val="28"/>
        </w:rPr>
        <w:t xml:space="preserve"> общеобразовательная</w:t>
      </w:r>
    </w:p>
    <w:p w:rsidR="00F5110F" w:rsidRPr="00FB43C4" w:rsidRDefault="00F5110F" w:rsidP="00F5110F">
      <w:pPr>
        <w:pStyle w:val="ConsPlusNormal"/>
        <w:widowControl/>
        <w:ind w:firstLine="0"/>
        <w:jc w:val="center"/>
        <w:rPr>
          <w:rFonts w:ascii="Times New Roman" w:hAnsi="Times New Roman" w:cs="Times New Roman"/>
          <w:b/>
          <w:sz w:val="28"/>
          <w:szCs w:val="28"/>
        </w:rPr>
      </w:pPr>
      <w:r w:rsidRPr="00FB43C4">
        <w:rPr>
          <w:rFonts w:ascii="Times New Roman" w:hAnsi="Times New Roman" w:cs="Times New Roman"/>
          <w:b/>
          <w:sz w:val="28"/>
          <w:szCs w:val="28"/>
        </w:rPr>
        <w:t>школа №____» городского округа (муниципального района)________</w:t>
      </w:r>
    </w:p>
    <w:p w:rsidR="00F5110F" w:rsidRPr="00FB43C4" w:rsidRDefault="00F5110F" w:rsidP="00F5110F">
      <w:pPr>
        <w:pStyle w:val="ConsPlusNormal"/>
        <w:widowControl/>
        <w:ind w:firstLine="0"/>
        <w:jc w:val="center"/>
        <w:rPr>
          <w:rFonts w:ascii="Times New Roman" w:hAnsi="Times New Roman" w:cs="Times New Roman"/>
          <w:sz w:val="28"/>
          <w:szCs w:val="28"/>
        </w:rPr>
      </w:pPr>
    </w:p>
    <w:p w:rsidR="00F5110F" w:rsidRPr="00FB43C4" w:rsidRDefault="00F5110F" w:rsidP="00F5110F">
      <w:pPr>
        <w:pStyle w:val="ConsPlusNormal"/>
        <w:widowControl/>
        <w:ind w:firstLine="0"/>
        <w:jc w:val="center"/>
        <w:rPr>
          <w:rFonts w:ascii="Times New Roman" w:hAnsi="Times New Roman" w:cs="Times New Roman"/>
          <w:b/>
          <w:sz w:val="28"/>
          <w:szCs w:val="28"/>
        </w:rPr>
      </w:pPr>
      <w:r w:rsidRPr="00FB43C4">
        <w:rPr>
          <w:rFonts w:ascii="Times New Roman" w:hAnsi="Times New Roman" w:cs="Times New Roman"/>
          <w:b/>
          <w:sz w:val="28"/>
          <w:szCs w:val="28"/>
        </w:rPr>
        <w:t>1.</w:t>
      </w:r>
      <w:r w:rsidRPr="00FB43C4">
        <w:rPr>
          <w:rFonts w:ascii="Times New Roman" w:hAnsi="Times New Roman" w:cs="Times New Roman"/>
          <w:b/>
          <w:sz w:val="28"/>
          <w:szCs w:val="28"/>
        </w:rPr>
        <w:tab/>
        <w:t>Общие положения</w:t>
      </w:r>
    </w:p>
    <w:p w:rsidR="00F5110F" w:rsidRPr="00FB43C4" w:rsidRDefault="00F5110F" w:rsidP="00F5110F">
      <w:pPr>
        <w:pStyle w:val="ConsPlusNormal"/>
        <w:widowControl/>
        <w:ind w:firstLine="0"/>
        <w:jc w:val="center"/>
        <w:rPr>
          <w:rFonts w:ascii="Times New Roman" w:hAnsi="Times New Roman" w:cs="Times New Roman"/>
          <w:b/>
          <w:sz w:val="28"/>
          <w:szCs w:val="28"/>
        </w:rPr>
      </w:pPr>
    </w:p>
    <w:p w:rsidR="00F5110F" w:rsidRPr="00FB43C4" w:rsidRDefault="00F5110F" w:rsidP="00F5110F">
      <w:pPr>
        <w:pStyle w:val="21"/>
        <w:tabs>
          <w:tab w:val="left" w:pos="1134"/>
        </w:tabs>
        <w:spacing w:before="0"/>
        <w:ind w:firstLine="709"/>
        <w:jc w:val="both"/>
        <w:rPr>
          <w:sz w:val="28"/>
          <w:szCs w:val="28"/>
        </w:rPr>
      </w:pPr>
      <w:r w:rsidRPr="00FB43C4">
        <w:rPr>
          <w:sz w:val="28"/>
          <w:szCs w:val="28"/>
        </w:rPr>
        <w:t xml:space="preserve">  1.1.</w:t>
      </w:r>
      <w:r w:rsidRPr="00FB43C4">
        <w:rPr>
          <w:sz w:val="28"/>
          <w:szCs w:val="28"/>
        </w:rPr>
        <w:tab/>
      </w:r>
      <w:proofErr w:type="gramStart"/>
      <w:r w:rsidRPr="00FB43C4">
        <w:rPr>
          <w:sz w:val="28"/>
          <w:szCs w:val="28"/>
        </w:rPr>
        <w:t>Настоящее Положение об оплате труда работников М</w:t>
      </w:r>
      <w:r>
        <w:rPr>
          <w:sz w:val="28"/>
          <w:szCs w:val="28"/>
        </w:rPr>
        <w:t>Б</w:t>
      </w:r>
      <w:r w:rsidRPr="00FB43C4">
        <w:rPr>
          <w:sz w:val="28"/>
          <w:szCs w:val="28"/>
        </w:rPr>
        <w:t xml:space="preserve">ОУ «Средняя общеобразовательная школа №____» городского округа г.________ (муниципального района ______) (далее – </w:t>
      </w:r>
      <w:r>
        <w:rPr>
          <w:sz w:val="28"/>
          <w:szCs w:val="28"/>
        </w:rPr>
        <w:t>Положение</w:t>
      </w:r>
      <w:r w:rsidRPr="00FB43C4">
        <w:rPr>
          <w:sz w:val="28"/>
          <w:szCs w:val="28"/>
        </w:rPr>
        <w:t xml:space="preserve">) разработано в соответствии с Указом Президента Республики Башкортостан от </w:t>
      </w:r>
      <w:r w:rsidRPr="00FB43C4">
        <w:rPr>
          <w:sz w:val="28"/>
          <w:szCs w:val="28"/>
          <w:lang w:val="en-US"/>
        </w:rPr>
        <w:t> </w:t>
      </w:r>
      <w:r w:rsidRPr="00FB43C4">
        <w:rPr>
          <w:sz w:val="28"/>
          <w:szCs w:val="28"/>
        </w:rPr>
        <w:t>22 марта 2008 года УП-94 «О введении новых систем оплаты труда работников государственных  учреждений Республики Башкортостан», постановлениями Правительства Республики Башкортостан от 27 марта 2008 года № 94 «О мерах по введению новых систем оплаты труда</w:t>
      </w:r>
      <w:proofErr w:type="gramEnd"/>
      <w:r w:rsidRPr="00FB43C4">
        <w:rPr>
          <w:sz w:val="28"/>
          <w:szCs w:val="28"/>
        </w:rPr>
        <w:t xml:space="preserve"> </w:t>
      </w:r>
      <w:proofErr w:type="gramStart"/>
      <w:r w:rsidRPr="00FB43C4">
        <w:rPr>
          <w:sz w:val="28"/>
          <w:szCs w:val="28"/>
        </w:rPr>
        <w:t xml:space="preserve">работников государственных учреждений Республики Башкортостан», </w:t>
      </w:r>
      <w:r w:rsidR="00861885" w:rsidRPr="00861885">
        <w:rPr>
          <w:b/>
          <w:sz w:val="28"/>
          <w:szCs w:val="28"/>
        </w:rPr>
        <w:t>Положением об оплате труда работников государственных учреждений образования, подведомственных Министерству образования Республики Башкортостан, утвержденным постановлением Правительства Республики Башкортостан от 27 октября 2008 года №374</w:t>
      </w:r>
      <w:r w:rsidR="00861885">
        <w:rPr>
          <w:sz w:val="28"/>
          <w:szCs w:val="28"/>
        </w:rPr>
        <w:t xml:space="preserve">, </w:t>
      </w:r>
      <w:r w:rsidRPr="00B30571">
        <w:rPr>
          <w:sz w:val="28"/>
          <w:szCs w:val="28"/>
        </w:rPr>
        <w:t xml:space="preserve">Положением об оплате труда работников учреждений образования городского округа </w:t>
      </w:r>
      <w:r w:rsidRPr="00FB43C4">
        <w:rPr>
          <w:sz w:val="28"/>
          <w:szCs w:val="28"/>
        </w:rPr>
        <w:t>(муниципального района ______)</w:t>
      </w:r>
      <w:r w:rsidRPr="00B30571">
        <w:rPr>
          <w:sz w:val="28"/>
          <w:szCs w:val="28"/>
        </w:rPr>
        <w:t xml:space="preserve">, утвержденным постановлением  Главы Администрации городского округа </w:t>
      </w:r>
      <w:r w:rsidRPr="00FB43C4">
        <w:rPr>
          <w:sz w:val="28"/>
          <w:szCs w:val="28"/>
        </w:rPr>
        <w:t>(муниципального района ______)</w:t>
      </w:r>
      <w:r>
        <w:rPr>
          <w:sz w:val="28"/>
          <w:szCs w:val="28"/>
        </w:rPr>
        <w:t xml:space="preserve"> от _______ №______,</w:t>
      </w:r>
      <w:r w:rsidRPr="00FB43C4">
        <w:rPr>
          <w:sz w:val="28"/>
          <w:szCs w:val="28"/>
        </w:rPr>
        <w:t xml:space="preserve"> нормативными правовыми актами Российской Федерации и Республики Башкортостан.</w:t>
      </w:r>
      <w:proofErr w:type="gramEnd"/>
    </w:p>
    <w:p w:rsidR="00F5110F" w:rsidRPr="00FB43C4" w:rsidRDefault="00F5110F" w:rsidP="00F5110F">
      <w:pPr>
        <w:pStyle w:val="21"/>
        <w:spacing w:before="0"/>
        <w:jc w:val="both"/>
        <w:rPr>
          <w:sz w:val="28"/>
          <w:szCs w:val="28"/>
        </w:rPr>
      </w:pPr>
      <w:r w:rsidRPr="00FB43C4">
        <w:rPr>
          <w:sz w:val="28"/>
          <w:szCs w:val="28"/>
        </w:rPr>
        <w:t>1.2.</w:t>
      </w:r>
      <w:r w:rsidRPr="00FB43C4">
        <w:rPr>
          <w:sz w:val="28"/>
          <w:szCs w:val="28"/>
        </w:rPr>
        <w:tab/>
        <w:t>Положение разработано в целях совершенствования организации формирования заработной платы работников, повышения ее стимулирующих функций и заинтересованности работников в конечных результатах работы.</w:t>
      </w:r>
    </w:p>
    <w:p w:rsidR="00F5110F" w:rsidRPr="00FB43C4" w:rsidRDefault="00F5110F" w:rsidP="00F5110F">
      <w:pPr>
        <w:pStyle w:val="21"/>
        <w:spacing w:before="0"/>
        <w:ind w:firstLine="709"/>
        <w:jc w:val="both"/>
        <w:rPr>
          <w:sz w:val="28"/>
          <w:szCs w:val="28"/>
        </w:rPr>
      </w:pPr>
      <w:r w:rsidRPr="00FB43C4">
        <w:rPr>
          <w:sz w:val="28"/>
          <w:szCs w:val="28"/>
        </w:rPr>
        <w:t>1.3.</w:t>
      </w:r>
      <w:r w:rsidRPr="00FB43C4">
        <w:rPr>
          <w:sz w:val="28"/>
          <w:szCs w:val="28"/>
        </w:rPr>
        <w:tab/>
        <w:t>Условия оплаты труда, включая размеры ставок заработной платы, окладов работников, повышающие коэффициенты к окладам, ставкам заработной платы, выплаты компенсационного и стимулирующего характера в обязательном порядке включаются в трудовой договор.</w:t>
      </w:r>
    </w:p>
    <w:p w:rsidR="00F5110F" w:rsidRDefault="00F5110F" w:rsidP="00F5110F">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 xml:space="preserve">  </w:t>
      </w:r>
      <w:r w:rsidRPr="009C5078">
        <w:rPr>
          <w:rFonts w:ascii="Times New Roman" w:hAnsi="Times New Roman" w:cs="Times New Roman"/>
          <w:bCs/>
          <w:sz w:val="28"/>
          <w:szCs w:val="28"/>
        </w:rPr>
        <w:t>1.4.</w:t>
      </w:r>
      <w:r w:rsidRPr="009C5078">
        <w:rPr>
          <w:rFonts w:ascii="Times New Roman" w:hAnsi="Times New Roman" w:cs="Times New Roman"/>
          <w:bCs/>
          <w:sz w:val="28"/>
          <w:szCs w:val="28"/>
        </w:rPr>
        <w:tab/>
        <w:t>Р</w:t>
      </w:r>
      <w:r w:rsidRPr="009C5078">
        <w:rPr>
          <w:rFonts w:ascii="Times New Roman" w:hAnsi="Times New Roman" w:cs="Times New Roman"/>
          <w:sz w:val="28"/>
          <w:szCs w:val="28"/>
        </w:rPr>
        <w:t xml:space="preserve">азмеры ставок заработной платы, </w:t>
      </w:r>
      <w:r>
        <w:rPr>
          <w:rFonts w:ascii="Times New Roman" w:hAnsi="Times New Roman" w:cs="Times New Roman"/>
          <w:sz w:val="28"/>
          <w:szCs w:val="28"/>
        </w:rPr>
        <w:t>окладов (</w:t>
      </w:r>
      <w:r w:rsidRPr="009C5078">
        <w:rPr>
          <w:rFonts w:ascii="Times New Roman" w:hAnsi="Times New Roman" w:cs="Times New Roman"/>
          <w:sz w:val="28"/>
          <w:szCs w:val="28"/>
        </w:rPr>
        <w:t>должностных окладов</w:t>
      </w:r>
      <w:r>
        <w:rPr>
          <w:rFonts w:ascii="Times New Roman" w:hAnsi="Times New Roman" w:cs="Times New Roman"/>
          <w:sz w:val="28"/>
          <w:szCs w:val="28"/>
        </w:rPr>
        <w:t>)</w:t>
      </w:r>
      <w:r w:rsidRPr="009C5078">
        <w:rPr>
          <w:rFonts w:ascii="Times New Roman" w:hAnsi="Times New Roman" w:cs="Times New Roman"/>
          <w:sz w:val="28"/>
          <w:szCs w:val="28"/>
        </w:rPr>
        <w:t xml:space="preserve"> устанавливаются с учетом базовой единицы и </w:t>
      </w:r>
      <w:proofErr w:type="gramStart"/>
      <w:r w:rsidRPr="009C5078">
        <w:rPr>
          <w:rFonts w:ascii="Times New Roman" w:hAnsi="Times New Roman" w:cs="Times New Roman"/>
          <w:sz w:val="28"/>
          <w:szCs w:val="28"/>
        </w:rPr>
        <w:t>отнесения</w:t>
      </w:r>
      <w:proofErr w:type="gramEnd"/>
      <w:r w:rsidRPr="009C5078">
        <w:rPr>
          <w:rFonts w:ascii="Times New Roman" w:hAnsi="Times New Roman" w:cs="Times New Roman"/>
          <w:sz w:val="28"/>
          <w:szCs w:val="28"/>
        </w:rPr>
        <w:t xml:space="preserve"> занимаемых работниками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29 мая 2008 года </w:t>
      </w:r>
      <w:hyperlink r:id="rId8" w:tooltip="Приказ Минздравсоцразвития РФ от 29.05.2008 N 247н (ред. от 11.12.2008) &quot;Об утверждении профессиональных квалификационных групп общеотраслевых должностей руководителей, специалистов и служащих&quot; (Зарегистрировано в Минюсте РФ 18.06.2008 N 11858){КонсультантПлюс" w:history="1">
        <w:r w:rsidRPr="009C5078">
          <w:rPr>
            <w:rFonts w:ascii="Times New Roman" w:hAnsi="Times New Roman" w:cs="Times New Roman"/>
            <w:color w:val="0000FF"/>
            <w:sz w:val="28"/>
            <w:szCs w:val="28"/>
          </w:rPr>
          <w:t>N 247н</w:t>
        </w:r>
      </w:hyperlink>
      <w:r w:rsidRPr="009C5078">
        <w:rPr>
          <w:rFonts w:ascii="Times New Roman" w:hAnsi="Times New Roman" w:cs="Times New Roman"/>
          <w:sz w:val="28"/>
          <w:szCs w:val="28"/>
        </w:rPr>
        <w:t xml:space="preserve">, от 29 мая 2008 года </w:t>
      </w:r>
      <w:hyperlink r:id="rId9" w:tooltip="Приказ Минздравсоцразвития РФ от 29.05.2008 N 248н (ред. от 12.08.2008) &quot;Об утверждении профессиональных квалификационных групп общеотраслевых профессий рабочих&quot; (Зарегистрировано в Минюсте РФ 23.06.2008 N 11861){КонсультантПлюс}" w:history="1">
        <w:r w:rsidRPr="009C5078">
          <w:rPr>
            <w:rFonts w:ascii="Times New Roman" w:hAnsi="Times New Roman" w:cs="Times New Roman"/>
            <w:color w:val="0000FF"/>
            <w:sz w:val="28"/>
            <w:szCs w:val="28"/>
          </w:rPr>
          <w:t>N 248н</w:t>
        </w:r>
      </w:hyperlink>
      <w:r w:rsidRPr="009C5078">
        <w:rPr>
          <w:rFonts w:ascii="Times New Roman" w:hAnsi="Times New Roman" w:cs="Times New Roman"/>
          <w:sz w:val="28"/>
          <w:szCs w:val="28"/>
        </w:rPr>
        <w:t xml:space="preserve">, от 5 мая 2008 года </w:t>
      </w:r>
      <w:hyperlink r:id="rId10" w:tooltip="Приказ Минздравсоцразвития России от 05.05.2008 N 216н (ред. от 23.12.2011) &quot;Об утверждении профессиональных квалификационных групп должностей работников образования&quot; (Зарегистрировано в Минюсте России 22.05.2008 N 11731){КонсультантПлюс}" w:history="1">
        <w:r w:rsidRPr="009C5078">
          <w:rPr>
            <w:rFonts w:ascii="Times New Roman" w:hAnsi="Times New Roman" w:cs="Times New Roman"/>
            <w:color w:val="0000FF"/>
            <w:sz w:val="28"/>
            <w:szCs w:val="28"/>
          </w:rPr>
          <w:t>N 216н</w:t>
        </w:r>
      </w:hyperlink>
      <w:r>
        <w:rPr>
          <w:rFonts w:ascii="Times New Roman" w:hAnsi="Times New Roman" w:cs="Times New Roman"/>
          <w:sz w:val="28"/>
          <w:szCs w:val="28"/>
        </w:rPr>
        <w:t>.</w:t>
      </w:r>
      <w:r w:rsidRPr="009C5078">
        <w:rPr>
          <w:rFonts w:ascii="Times New Roman" w:hAnsi="Times New Roman" w:cs="Times New Roman"/>
          <w:sz w:val="28"/>
          <w:szCs w:val="28"/>
        </w:rPr>
        <w:t xml:space="preserve"> </w:t>
      </w:r>
    </w:p>
    <w:p w:rsidR="00F5110F" w:rsidRDefault="00F5110F" w:rsidP="00F5110F">
      <w:pPr>
        <w:pStyle w:val="ConsPlusNormal"/>
        <w:ind w:firstLine="540"/>
        <w:jc w:val="both"/>
        <w:rPr>
          <w:rFonts w:ascii="Times New Roman" w:hAnsi="Times New Roman" w:cs="Times New Roman"/>
          <w:sz w:val="28"/>
          <w:szCs w:val="28"/>
        </w:rPr>
      </w:pPr>
      <w:r>
        <w:rPr>
          <w:rFonts w:ascii="Times New Roman" w:hAnsi="Times New Roman" w:cs="Times New Roman"/>
          <w:color w:val="FF0000"/>
          <w:sz w:val="24"/>
          <w:szCs w:val="24"/>
        </w:rPr>
        <w:lastRenderedPageBreak/>
        <w:t xml:space="preserve">  </w:t>
      </w:r>
      <w:r w:rsidRPr="00F0575B">
        <w:rPr>
          <w:rFonts w:ascii="Times New Roman" w:hAnsi="Times New Roman" w:cs="Times New Roman"/>
          <w:sz w:val="28"/>
          <w:szCs w:val="28"/>
        </w:rPr>
        <w:t xml:space="preserve">1.5. При изменении системы, условий, порядка и </w:t>
      </w:r>
      <w:proofErr w:type="gramStart"/>
      <w:r w:rsidRPr="00F0575B">
        <w:rPr>
          <w:rFonts w:ascii="Times New Roman" w:hAnsi="Times New Roman" w:cs="Times New Roman"/>
          <w:sz w:val="28"/>
          <w:szCs w:val="28"/>
        </w:rPr>
        <w:t>размеров оплаты труда</w:t>
      </w:r>
      <w:proofErr w:type="gramEnd"/>
      <w:r w:rsidRPr="00F0575B">
        <w:rPr>
          <w:rFonts w:ascii="Times New Roman" w:hAnsi="Times New Roman" w:cs="Times New Roman"/>
          <w:sz w:val="28"/>
          <w:szCs w:val="28"/>
        </w:rPr>
        <w:t xml:space="preserve"> заработная плата работников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F5110F" w:rsidRPr="00F0575B" w:rsidRDefault="00F5110F" w:rsidP="00F511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1.6. Ставки заработной платы, оклады (должностные оклады) работников (за исключением руководителя учреждения, его заместителей, главного бухгалтера) определяются путем умножения </w:t>
      </w:r>
      <w:r w:rsidRPr="008A1CA1">
        <w:rPr>
          <w:rFonts w:ascii="Times New Roman" w:hAnsi="Times New Roman" w:cs="Times New Roman"/>
          <w:sz w:val="28"/>
          <w:szCs w:val="28"/>
        </w:rPr>
        <w:t>базов</w:t>
      </w:r>
      <w:r>
        <w:rPr>
          <w:rFonts w:ascii="Times New Roman" w:hAnsi="Times New Roman" w:cs="Times New Roman"/>
          <w:sz w:val="28"/>
          <w:szCs w:val="28"/>
        </w:rPr>
        <w:t>ой</w:t>
      </w:r>
      <w:r w:rsidRPr="008A1CA1">
        <w:rPr>
          <w:rFonts w:ascii="Times New Roman" w:hAnsi="Times New Roman" w:cs="Times New Roman"/>
          <w:sz w:val="28"/>
          <w:szCs w:val="28"/>
        </w:rPr>
        <w:t xml:space="preserve"> единиц</w:t>
      </w:r>
      <w:r>
        <w:rPr>
          <w:rFonts w:ascii="Times New Roman" w:hAnsi="Times New Roman" w:cs="Times New Roman"/>
          <w:sz w:val="28"/>
          <w:szCs w:val="28"/>
        </w:rPr>
        <w:t>ы</w:t>
      </w:r>
      <w:r w:rsidRPr="008A1CA1">
        <w:rPr>
          <w:rFonts w:ascii="Times New Roman" w:hAnsi="Times New Roman" w:cs="Times New Roman"/>
          <w:sz w:val="28"/>
          <w:szCs w:val="28"/>
        </w:rPr>
        <w:t>, устанавливаем</w:t>
      </w:r>
      <w:r>
        <w:rPr>
          <w:rFonts w:ascii="Times New Roman" w:hAnsi="Times New Roman" w:cs="Times New Roman"/>
          <w:sz w:val="28"/>
          <w:szCs w:val="28"/>
        </w:rPr>
        <w:t>ой</w:t>
      </w:r>
      <w:r w:rsidRPr="008A1CA1">
        <w:rPr>
          <w:rFonts w:ascii="Times New Roman" w:hAnsi="Times New Roman" w:cs="Times New Roman"/>
          <w:sz w:val="28"/>
          <w:szCs w:val="28"/>
        </w:rPr>
        <w:t xml:space="preserve"> Правительством Республики Башкортостан, </w:t>
      </w:r>
      <w:r>
        <w:rPr>
          <w:rFonts w:ascii="Times New Roman" w:hAnsi="Times New Roman" w:cs="Times New Roman"/>
          <w:sz w:val="28"/>
          <w:szCs w:val="28"/>
        </w:rPr>
        <w:t xml:space="preserve">на </w:t>
      </w:r>
      <w:r w:rsidRPr="008A1CA1">
        <w:rPr>
          <w:rFonts w:ascii="Times New Roman" w:hAnsi="Times New Roman" w:cs="Times New Roman"/>
          <w:sz w:val="28"/>
          <w:szCs w:val="28"/>
        </w:rPr>
        <w:t>коэффициенты для определения размеров окладов (должностных окладов) и ставок заработной платы</w:t>
      </w:r>
      <w:r>
        <w:rPr>
          <w:rFonts w:ascii="Times New Roman" w:hAnsi="Times New Roman" w:cs="Times New Roman"/>
          <w:sz w:val="28"/>
          <w:szCs w:val="28"/>
        </w:rPr>
        <w:t>.</w:t>
      </w:r>
    </w:p>
    <w:p w:rsidR="00F5110F" w:rsidRPr="006D08A7" w:rsidRDefault="00F5110F" w:rsidP="00F5110F">
      <w:pPr>
        <w:pStyle w:val="a3"/>
        <w:ind w:firstLine="709"/>
        <w:jc w:val="both"/>
        <w:rPr>
          <w:b w:val="0"/>
        </w:rPr>
      </w:pPr>
      <w:r w:rsidRPr="006D08A7">
        <w:rPr>
          <w:b w:val="0"/>
          <w:sz w:val="28"/>
          <w:szCs w:val="28"/>
        </w:rPr>
        <w:t xml:space="preserve"> 1.</w:t>
      </w:r>
      <w:r>
        <w:rPr>
          <w:b w:val="0"/>
          <w:sz w:val="28"/>
          <w:szCs w:val="28"/>
        </w:rPr>
        <w:t>7</w:t>
      </w:r>
      <w:r w:rsidRPr="006D08A7">
        <w:rPr>
          <w:b w:val="0"/>
          <w:sz w:val="28"/>
          <w:szCs w:val="28"/>
        </w:rPr>
        <w:t>. Оплата труда учителей устанавливается исходя из тарифицируемой педагогической нагрузки.</w:t>
      </w:r>
      <w:r w:rsidRPr="006D08A7">
        <w:rPr>
          <w:b w:val="0"/>
        </w:rPr>
        <w:t xml:space="preserve"> </w:t>
      </w:r>
    </w:p>
    <w:p w:rsidR="00F5110F" w:rsidRPr="009F2C3C" w:rsidRDefault="00F5110F" w:rsidP="00F5110F">
      <w:pPr>
        <w:pStyle w:val="ConsPlusNormal"/>
        <w:ind w:firstLine="540"/>
        <w:jc w:val="both"/>
        <w:rPr>
          <w:rFonts w:ascii="Times New Roman" w:hAnsi="Times New Roman" w:cs="Times New Roman"/>
          <w:sz w:val="28"/>
          <w:szCs w:val="28"/>
        </w:rPr>
      </w:pPr>
      <w:r>
        <w:t xml:space="preserve">   </w:t>
      </w:r>
      <w:proofErr w:type="gramStart"/>
      <w:r w:rsidRPr="009F2C3C">
        <w:rPr>
          <w:rFonts w:ascii="Times New Roman" w:hAnsi="Times New Roman" w:cs="Times New Roman"/>
          <w:sz w:val="28"/>
          <w:szCs w:val="28"/>
        </w:rPr>
        <w:t xml:space="preserve">Оплата за фактическую нагрузку определяется путем умножения размера ставки заработной платы работников на фактическую нагрузку и деления полученного произведения на установленную норму часов преподавательской работы за ставку заработной платы, являющуюся нормируемой частью педагогической работы, в соответствии с </w:t>
      </w:r>
      <w:hyperlink r:id="rId11" w:tooltip="Приказ Минобрнауки России от 22.12.2014 N 1601 (ред. от 29.06.2016)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 w:history="1">
        <w:r w:rsidRPr="00B1569A">
          <w:rPr>
            <w:rFonts w:ascii="Times New Roman" w:hAnsi="Times New Roman" w:cs="Times New Roman"/>
            <w:sz w:val="28"/>
            <w:szCs w:val="28"/>
          </w:rPr>
          <w:t>Приказом</w:t>
        </w:r>
      </w:hyperlink>
      <w:r w:rsidRPr="00B1569A">
        <w:rPr>
          <w:rFonts w:ascii="Times New Roman" w:hAnsi="Times New Roman" w:cs="Times New Roman"/>
          <w:sz w:val="28"/>
          <w:szCs w:val="28"/>
        </w:rPr>
        <w:t xml:space="preserve"> </w:t>
      </w:r>
      <w:r w:rsidRPr="009F2C3C">
        <w:rPr>
          <w:rFonts w:ascii="Times New Roman" w:hAnsi="Times New Roman" w:cs="Times New Roman"/>
          <w:sz w:val="28"/>
          <w:szCs w:val="28"/>
        </w:rPr>
        <w:t>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w:t>
      </w:r>
      <w:proofErr w:type="gramEnd"/>
      <w:r w:rsidRPr="009F2C3C">
        <w:rPr>
          <w:rFonts w:ascii="Times New Roman" w:hAnsi="Times New Roman" w:cs="Times New Roman"/>
          <w:sz w:val="28"/>
          <w:szCs w:val="28"/>
        </w:rPr>
        <w:t xml:space="preserve">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оплата за фактическую нагрузку).</w:t>
      </w:r>
    </w:p>
    <w:p w:rsidR="00F5110F" w:rsidRDefault="00F5110F" w:rsidP="00F5110F">
      <w:pPr>
        <w:shd w:val="clear" w:color="auto" w:fill="FFFFFF"/>
        <w:tabs>
          <w:tab w:val="left" w:pos="1445"/>
        </w:tabs>
        <w:ind w:firstLine="709"/>
        <w:jc w:val="both"/>
        <w:rPr>
          <w:sz w:val="28"/>
          <w:szCs w:val="28"/>
        </w:rPr>
      </w:pPr>
      <w:r w:rsidRPr="00FB43C4">
        <w:rPr>
          <w:sz w:val="28"/>
          <w:szCs w:val="28"/>
        </w:rPr>
        <w:t>1.</w:t>
      </w:r>
      <w:r>
        <w:rPr>
          <w:sz w:val="28"/>
          <w:szCs w:val="28"/>
        </w:rPr>
        <w:t>8</w:t>
      </w:r>
      <w:r w:rsidRPr="00FB43C4">
        <w:rPr>
          <w:sz w:val="28"/>
          <w:szCs w:val="28"/>
        </w:rPr>
        <w:t>.</w:t>
      </w:r>
      <w:r w:rsidRPr="00FB43C4">
        <w:rPr>
          <w:sz w:val="28"/>
          <w:szCs w:val="28"/>
        </w:rPr>
        <w:tab/>
        <w:t>Месячная</w:t>
      </w:r>
      <w:r w:rsidRPr="00FB43C4">
        <w:rPr>
          <w:spacing w:val="-15"/>
          <w:sz w:val="28"/>
          <w:szCs w:val="28"/>
        </w:rPr>
        <w:t xml:space="preserve"> з</w:t>
      </w:r>
      <w:r w:rsidRPr="00FB43C4">
        <w:rPr>
          <w:sz w:val="28"/>
          <w:szCs w:val="28"/>
        </w:rPr>
        <w:t xml:space="preserve">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w:t>
      </w:r>
      <w:proofErr w:type="gramStart"/>
      <w:r w:rsidRPr="00FB43C4">
        <w:rPr>
          <w:sz w:val="28"/>
          <w:szCs w:val="28"/>
        </w:rPr>
        <w:t>размера оплаты труда</w:t>
      </w:r>
      <w:proofErr w:type="gramEnd"/>
      <w:r w:rsidR="00E820ED">
        <w:rPr>
          <w:sz w:val="28"/>
          <w:szCs w:val="28"/>
        </w:rPr>
        <w:t xml:space="preserve"> (минимальной заработной платы)</w:t>
      </w:r>
      <w:r w:rsidRPr="00FB43C4">
        <w:rPr>
          <w:sz w:val="28"/>
          <w:szCs w:val="28"/>
        </w:rPr>
        <w:t>.</w:t>
      </w:r>
    </w:p>
    <w:p w:rsidR="005225DC" w:rsidRPr="005225DC" w:rsidRDefault="005225DC" w:rsidP="005225DC">
      <w:pPr>
        <w:pStyle w:val="a6"/>
        <w:spacing w:after="0"/>
        <w:ind w:left="0" w:firstLine="709"/>
        <w:jc w:val="both"/>
        <w:rPr>
          <w:b/>
          <w:sz w:val="28"/>
          <w:szCs w:val="28"/>
        </w:rPr>
      </w:pPr>
      <w:r w:rsidRPr="005225DC">
        <w:rPr>
          <w:b/>
          <w:sz w:val="28"/>
          <w:szCs w:val="28"/>
        </w:rPr>
        <w:t xml:space="preserve">Оплата сверхурочной работы, районного коэффициента в заработной плате работника при доведении ее до минимального </w:t>
      </w:r>
      <w:proofErr w:type="gramStart"/>
      <w:r w:rsidRPr="005225DC">
        <w:rPr>
          <w:b/>
          <w:sz w:val="28"/>
          <w:szCs w:val="28"/>
        </w:rPr>
        <w:t>размера оплаты труда</w:t>
      </w:r>
      <w:proofErr w:type="gramEnd"/>
      <w:r w:rsidRPr="005225DC">
        <w:rPr>
          <w:b/>
          <w:sz w:val="28"/>
          <w:szCs w:val="28"/>
        </w:rPr>
        <w:t xml:space="preserve"> (минимальной заработной платы) не учитывается и производится сверх минимального размера оплаты труда (минимальной заработной платы).</w:t>
      </w:r>
    </w:p>
    <w:p w:rsidR="00F5110F" w:rsidRPr="00FB43C4" w:rsidRDefault="00F5110F" w:rsidP="00F5110F">
      <w:pPr>
        <w:shd w:val="clear" w:color="auto" w:fill="FFFFFF"/>
        <w:tabs>
          <w:tab w:val="left" w:pos="1445"/>
        </w:tabs>
        <w:ind w:firstLine="709"/>
        <w:jc w:val="both"/>
        <w:rPr>
          <w:sz w:val="28"/>
          <w:szCs w:val="28"/>
        </w:rPr>
      </w:pPr>
      <w:r w:rsidRPr="00FB43C4">
        <w:rPr>
          <w:sz w:val="28"/>
          <w:szCs w:val="28"/>
        </w:rPr>
        <w:t>1.</w:t>
      </w:r>
      <w:r>
        <w:rPr>
          <w:sz w:val="28"/>
          <w:szCs w:val="28"/>
        </w:rPr>
        <w:t>9</w:t>
      </w:r>
      <w:r w:rsidRPr="00FB43C4">
        <w:rPr>
          <w:sz w:val="28"/>
          <w:szCs w:val="28"/>
        </w:rPr>
        <w:t>.</w:t>
      </w:r>
      <w:r w:rsidRPr="00FB43C4">
        <w:rPr>
          <w:sz w:val="28"/>
          <w:szCs w:val="28"/>
        </w:rPr>
        <w:tab/>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F5110F" w:rsidRPr="00FF79E0" w:rsidRDefault="00F5110F" w:rsidP="00F5110F">
      <w:pPr>
        <w:pStyle w:val="ConsPlusNormal"/>
        <w:ind w:firstLine="540"/>
        <w:jc w:val="both"/>
        <w:rPr>
          <w:rFonts w:ascii="Times New Roman" w:hAnsi="Times New Roman" w:cs="Times New Roman"/>
          <w:sz w:val="28"/>
          <w:szCs w:val="28"/>
        </w:rPr>
      </w:pPr>
      <w:r>
        <w:rPr>
          <w:rFonts w:ascii="Times New Roman" w:hAnsi="Times New Roman" w:cs="Times New Roman"/>
        </w:rPr>
        <w:t xml:space="preserve"> </w:t>
      </w:r>
      <w:r w:rsidRPr="00FB43C4">
        <w:rPr>
          <w:rFonts w:ascii="Times New Roman" w:hAnsi="Times New Roman" w:cs="Times New Roman"/>
        </w:rPr>
        <w:t xml:space="preserve">  </w:t>
      </w:r>
      <w:r w:rsidRPr="00FF79E0">
        <w:rPr>
          <w:rFonts w:ascii="Times New Roman" w:hAnsi="Times New Roman" w:cs="Times New Roman"/>
          <w:sz w:val="28"/>
          <w:szCs w:val="28"/>
        </w:rPr>
        <w:t>1.</w:t>
      </w:r>
      <w:r>
        <w:rPr>
          <w:rFonts w:ascii="Times New Roman" w:hAnsi="Times New Roman" w:cs="Times New Roman"/>
          <w:sz w:val="28"/>
          <w:szCs w:val="28"/>
        </w:rPr>
        <w:t>10</w:t>
      </w:r>
      <w:r w:rsidRPr="00FF79E0">
        <w:rPr>
          <w:rFonts w:ascii="Times New Roman" w:hAnsi="Times New Roman" w:cs="Times New Roman"/>
          <w:sz w:val="28"/>
          <w:szCs w:val="28"/>
        </w:rPr>
        <w:t xml:space="preserve">. </w:t>
      </w:r>
      <w:proofErr w:type="gramStart"/>
      <w:r w:rsidRPr="00FF79E0">
        <w:rPr>
          <w:rFonts w:ascii="Times New Roman" w:hAnsi="Times New Roman" w:cs="Times New Roman"/>
          <w:sz w:val="28"/>
          <w:szCs w:val="28"/>
        </w:rPr>
        <w:t>Лица, не имеющие специальной подготовки или стажа работы, установленных в требованиях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могут быть назначены на соответствующие должности так же, как и лица, имеющие специальную подготовку и стаж работы.</w:t>
      </w:r>
      <w:proofErr w:type="gramEnd"/>
    </w:p>
    <w:p w:rsidR="00F5110F" w:rsidRPr="00FF79E0" w:rsidRDefault="00F5110F" w:rsidP="00F511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F79E0">
        <w:rPr>
          <w:rFonts w:ascii="Times New Roman" w:hAnsi="Times New Roman" w:cs="Times New Roman"/>
          <w:sz w:val="28"/>
          <w:szCs w:val="28"/>
        </w:rPr>
        <w:t xml:space="preserve">  1.</w:t>
      </w:r>
      <w:r>
        <w:rPr>
          <w:rFonts w:ascii="Times New Roman" w:hAnsi="Times New Roman" w:cs="Times New Roman"/>
          <w:sz w:val="28"/>
          <w:szCs w:val="28"/>
        </w:rPr>
        <w:t>11</w:t>
      </w:r>
      <w:r w:rsidRPr="00FF79E0">
        <w:rPr>
          <w:rFonts w:ascii="Times New Roman" w:hAnsi="Times New Roman" w:cs="Times New Roman"/>
          <w:sz w:val="28"/>
          <w:szCs w:val="28"/>
        </w:rPr>
        <w:t xml:space="preserve">. Наименования должностей или профессий и квалификационные </w:t>
      </w:r>
      <w:r w:rsidRPr="00FF79E0">
        <w:rPr>
          <w:rFonts w:ascii="Times New Roman" w:hAnsi="Times New Roman" w:cs="Times New Roman"/>
          <w:sz w:val="28"/>
          <w:szCs w:val="28"/>
        </w:rPr>
        <w:lastRenderedPageBreak/>
        <w:t>требования к ним должны соответствовать наименованиям и требованиям, указанным в ЕТКС и Едином квалификационном справочнике должностей руководителей, специалистов и служащих (далее - ЕКС), а также профессиональным стандартам.</w:t>
      </w:r>
    </w:p>
    <w:p w:rsidR="00F5110F" w:rsidRPr="00FB43C4" w:rsidRDefault="00F5110F" w:rsidP="00F5110F">
      <w:pPr>
        <w:pStyle w:val="ConsPlusNormal"/>
        <w:widowControl/>
        <w:ind w:firstLine="0"/>
        <w:jc w:val="both"/>
        <w:rPr>
          <w:rFonts w:ascii="Times New Roman" w:hAnsi="Times New Roman" w:cs="Times New Roman"/>
          <w:sz w:val="28"/>
          <w:szCs w:val="28"/>
        </w:rPr>
      </w:pPr>
      <w:r w:rsidRPr="00FB43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43C4">
        <w:rPr>
          <w:rFonts w:ascii="Times New Roman" w:hAnsi="Times New Roman" w:cs="Times New Roman"/>
          <w:sz w:val="28"/>
          <w:szCs w:val="28"/>
        </w:rPr>
        <w:t>1.1</w:t>
      </w:r>
      <w:r>
        <w:rPr>
          <w:rFonts w:ascii="Times New Roman" w:hAnsi="Times New Roman" w:cs="Times New Roman"/>
          <w:sz w:val="28"/>
          <w:szCs w:val="28"/>
        </w:rPr>
        <w:t>2</w:t>
      </w:r>
      <w:r w:rsidRPr="00FB43C4">
        <w:rPr>
          <w:rFonts w:ascii="Times New Roman" w:hAnsi="Times New Roman" w:cs="Times New Roman"/>
          <w:sz w:val="28"/>
          <w:szCs w:val="28"/>
        </w:rPr>
        <w:t>.</w:t>
      </w:r>
      <w:r w:rsidRPr="00FB43C4">
        <w:rPr>
          <w:rFonts w:ascii="Times New Roman" w:hAnsi="Times New Roman" w:cs="Times New Roman"/>
          <w:sz w:val="28"/>
          <w:szCs w:val="28"/>
        </w:rPr>
        <w:tab/>
        <w:t>Руководитель учреждения несет ответственность за своевременное и правильное установление размеров заработной платы работникам согласно  законодательству.</w:t>
      </w:r>
    </w:p>
    <w:p w:rsidR="00F5110F" w:rsidRDefault="00F5110F" w:rsidP="00F5110F">
      <w:pPr>
        <w:pStyle w:val="ConsPlusNormal"/>
        <w:ind w:firstLine="540"/>
        <w:jc w:val="both"/>
        <w:rPr>
          <w:rFonts w:ascii="Times New Roman" w:hAnsi="Times New Roman" w:cs="Times New Roman"/>
          <w:sz w:val="28"/>
          <w:szCs w:val="28"/>
        </w:rPr>
      </w:pPr>
      <w:r w:rsidRPr="00FF79E0">
        <w:rPr>
          <w:rFonts w:ascii="Times New Roman" w:hAnsi="Times New Roman" w:cs="Times New Roman"/>
          <w:sz w:val="28"/>
          <w:szCs w:val="28"/>
        </w:rPr>
        <w:t xml:space="preserve">  1.1</w:t>
      </w:r>
      <w:r>
        <w:rPr>
          <w:rFonts w:ascii="Times New Roman" w:hAnsi="Times New Roman" w:cs="Times New Roman"/>
          <w:sz w:val="28"/>
          <w:szCs w:val="28"/>
        </w:rPr>
        <w:t>3</w:t>
      </w:r>
      <w:r w:rsidRPr="00FF79E0">
        <w:rPr>
          <w:rFonts w:ascii="Times New Roman" w:hAnsi="Times New Roman" w:cs="Times New Roman"/>
          <w:sz w:val="28"/>
          <w:szCs w:val="28"/>
        </w:rPr>
        <w:t xml:space="preserve">. Предельная доля оплаты труда работников административно-управленческого и вспомогательного персонала в фонде оплаты труда учреждения устанавливается не более 40 процентов. </w:t>
      </w:r>
    </w:p>
    <w:p w:rsidR="00F5110F" w:rsidRPr="00FF79E0" w:rsidRDefault="00F5110F" w:rsidP="00F5110F">
      <w:pPr>
        <w:pStyle w:val="ConsPlusNormal"/>
        <w:ind w:firstLine="540"/>
        <w:jc w:val="both"/>
        <w:rPr>
          <w:rFonts w:ascii="Times New Roman" w:hAnsi="Times New Roman" w:cs="Times New Roman"/>
          <w:sz w:val="28"/>
          <w:szCs w:val="28"/>
        </w:rPr>
      </w:pPr>
      <w:r w:rsidRPr="00FF79E0">
        <w:rPr>
          <w:rFonts w:ascii="Times New Roman" w:hAnsi="Times New Roman" w:cs="Times New Roman"/>
          <w:sz w:val="28"/>
          <w:szCs w:val="28"/>
        </w:rPr>
        <w:t>Основной персонал учреждения - его работники, непосредственно оказывающие услуги (выполняющие работы), направленные на достижение определенных уставом учреждения целей его деятельности, а также непосредственные руководители этих работников.</w:t>
      </w:r>
    </w:p>
    <w:p w:rsidR="00F5110F" w:rsidRPr="00FF79E0" w:rsidRDefault="00F5110F" w:rsidP="00F5110F">
      <w:pPr>
        <w:pStyle w:val="ConsPlusNormal"/>
        <w:ind w:firstLine="540"/>
        <w:jc w:val="both"/>
        <w:rPr>
          <w:rFonts w:ascii="Times New Roman" w:hAnsi="Times New Roman" w:cs="Times New Roman"/>
          <w:sz w:val="28"/>
          <w:szCs w:val="28"/>
        </w:rPr>
      </w:pPr>
      <w:r w:rsidRPr="00FF79E0">
        <w:rPr>
          <w:rFonts w:ascii="Times New Roman" w:hAnsi="Times New Roman" w:cs="Times New Roman"/>
          <w:sz w:val="28"/>
          <w:szCs w:val="28"/>
        </w:rPr>
        <w:t>Вспомогательный персонал учреждения - его работники, создающие условия для оказания услуг (выполнения работ), направленных на достижение определенных уставом этого учреждения целей его деятельности, включая обслуживание зданий и оборудования.</w:t>
      </w:r>
    </w:p>
    <w:p w:rsidR="00F5110F" w:rsidRPr="00FF79E0" w:rsidRDefault="00F5110F" w:rsidP="00F5110F">
      <w:pPr>
        <w:pStyle w:val="ConsPlusNormal"/>
        <w:ind w:firstLine="540"/>
        <w:jc w:val="both"/>
        <w:rPr>
          <w:rFonts w:ascii="Times New Roman" w:hAnsi="Times New Roman" w:cs="Times New Roman"/>
          <w:sz w:val="28"/>
          <w:szCs w:val="28"/>
        </w:rPr>
      </w:pPr>
      <w:r w:rsidRPr="00FF79E0">
        <w:rPr>
          <w:rFonts w:ascii="Times New Roman" w:hAnsi="Times New Roman" w:cs="Times New Roman"/>
          <w:sz w:val="28"/>
          <w:szCs w:val="28"/>
        </w:rPr>
        <w:t>Административно-управленческий персонал учреждения - его работники, занятые управлением (организацией) оказания услуг (выполнения работ), а также работники этого учреждения, выполняющие административные функции, необходимые для обеспечения его деятельности.</w:t>
      </w:r>
    </w:p>
    <w:p w:rsidR="00F5110F" w:rsidRPr="00FB43C4" w:rsidRDefault="00F5110F" w:rsidP="00F5110F">
      <w:pPr>
        <w:pStyle w:val="a3"/>
        <w:jc w:val="center"/>
        <w:rPr>
          <w:b w:val="0"/>
          <w:bCs w:val="0"/>
          <w:sz w:val="28"/>
          <w:szCs w:val="28"/>
        </w:rPr>
      </w:pPr>
    </w:p>
    <w:p w:rsidR="00F5110F" w:rsidRPr="00FB43C4" w:rsidRDefault="00F5110F" w:rsidP="00F5110F">
      <w:pPr>
        <w:pStyle w:val="a3"/>
        <w:jc w:val="center"/>
        <w:rPr>
          <w:bCs w:val="0"/>
          <w:sz w:val="28"/>
          <w:szCs w:val="28"/>
        </w:rPr>
      </w:pPr>
      <w:r w:rsidRPr="00FB43C4">
        <w:rPr>
          <w:bCs w:val="0"/>
          <w:sz w:val="28"/>
          <w:szCs w:val="28"/>
        </w:rPr>
        <w:t>2.</w:t>
      </w:r>
      <w:r w:rsidRPr="00FB43C4">
        <w:rPr>
          <w:bCs w:val="0"/>
          <w:sz w:val="28"/>
          <w:szCs w:val="28"/>
        </w:rPr>
        <w:tab/>
        <w:t xml:space="preserve">Порядок и условия оплаты труда работников </w:t>
      </w:r>
    </w:p>
    <w:p w:rsidR="00F5110F" w:rsidRPr="00FB43C4" w:rsidRDefault="00F5110F" w:rsidP="00F5110F">
      <w:pPr>
        <w:pStyle w:val="a3"/>
        <w:jc w:val="center"/>
        <w:rPr>
          <w:b w:val="0"/>
          <w:bCs w:val="0"/>
          <w:sz w:val="28"/>
          <w:szCs w:val="28"/>
        </w:rPr>
      </w:pPr>
    </w:p>
    <w:p w:rsidR="00F5110F" w:rsidRPr="00FB43C4" w:rsidRDefault="00F5110F" w:rsidP="00F5110F">
      <w:pPr>
        <w:pStyle w:val="21"/>
        <w:spacing w:before="0"/>
        <w:ind w:firstLine="709"/>
        <w:jc w:val="both"/>
        <w:rPr>
          <w:bCs/>
          <w:sz w:val="28"/>
          <w:szCs w:val="28"/>
        </w:rPr>
      </w:pPr>
      <w:r w:rsidRPr="00FB43C4">
        <w:rPr>
          <w:bCs/>
          <w:sz w:val="28"/>
          <w:szCs w:val="28"/>
        </w:rPr>
        <w:t>2.1.</w:t>
      </w:r>
      <w:r w:rsidRPr="00FB43C4">
        <w:rPr>
          <w:bCs/>
          <w:sz w:val="28"/>
          <w:szCs w:val="28"/>
        </w:rPr>
        <w:tab/>
      </w:r>
      <w:r w:rsidRPr="00FB43C4">
        <w:rPr>
          <w:sz w:val="28"/>
          <w:szCs w:val="28"/>
        </w:rPr>
        <w:t>Р</w:t>
      </w:r>
      <w:r w:rsidRPr="00FB43C4">
        <w:rPr>
          <w:bCs/>
          <w:sz w:val="28"/>
          <w:szCs w:val="28"/>
        </w:rPr>
        <w:t xml:space="preserve">азмеры окладов работников устанавливаются на основе отнесения занимаемых ими должностей к профессиональным квалификационным группам (ПКГ), </w:t>
      </w:r>
      <w:r w:rsidRPr="00FB43C4">
        <w:rPr>
          <w:sz w:val="28"/>
          <w:szCs w:val="28"/>
        </w:rPr>
        <w:t>квалификационным уровням, разряду работ в соответствии с ЕТКС с учетом их профессиональной подготовки, категории; размеры ставок заработной платы - по ПКГ, квалификационным уровням в соответствии с постановлениями Правительства Республики Башкортостан  от 27 октября 2008 года № 374, главы Администрации городского округа</w:t>
      </w:r>
      <w:r>
        <w:rPr>
          <w:sz w:val="28"/>
          <w:szCs w:val="28"/>
        </w:rPr>
        <w:t xml:space="preserve"> (</w:t>
      </w:r>
      <w:r w:rsidRPr="00FB43C4">
        <w:rPr>
          <w:sz w:val="28"/>
          <w:szCs w:val="28"/>
        </w:rPr>
        <w:t>муниципального района</w:t>
      </w:r>
      <w:r>
        <w:rPr>
          <w:sz w:val="28"/>
          <w:szCs w:val="28"/>
        </w:rPr>
        <w:t>)</w:t>
      </w:r>
      <w:r w:rsidRPr="00FB43C4">
        <w:rPr>
          <w:sz w:val="28"/>
          <w:szCs w:val="28"/>
        </w:rPr>
        <w:t xml:space="preserve"> _______________</w:t>
      </w:r>
      <w:proofErr w:type="gramStart"/>
      <w:r w:rsidRPr="00FB43C4">
        <w:rPr>
          <w:sz w:val="28"/>
          <w:szCs w:val="28"/>
        </w:rPr>
        <w:t xml:space="preserve"> .</w:t>
      </w:r>
      <w:proofErr w:type="gramEnd"/>
      <w:r w:rsidRPr="00FB43C4">
        <w:rPr>
          <w:sz w:val="28"/>
          <w:szCs w:val="28"/>
        </w:rPr>
        <w:t xml:space="preserve"> </w:t>
      </w:r>
    </w:p>
    <w:p w:rsidR="00F5110F" w:rsidRPr="00FB43C4" w:rsidRDefault="00F5110F" w:rsidP="00F5110F">
      <w:pPr>
        <w:pStyle w:val="a3"/>
        <w:ind w:firstLine="708"/>
        <w:jc w:val="both"/>
        <w:rPr>
          <w:b w:val="0"/>
          <w:bCs w:val="0"/>
          <w:sz w:val="28"/>
          <w:szCs w:val="28"/>
        </w:rPr>
      </w:pPr>
      <w:r w:rsidRPr="00FB43C4">
        <w:rPr>
          <w:b w:val="0"/>
          <w:bCs w:val="0"/>
          <w:sz w:val="28"/>
          <w:szCs w:val="28"/>
        </w:rPr>
        <w:t>2.2.</w:t>
      </w:r>
      <w:r w:rsidRPr="00FB43C4">
        <w:rPr>
          <w:b w:val="0"/>
          <w:bCs w:val="0"/>
          <w:sz w:val="28"/>
          <w:szCs w:val="28"/>
        </w:rPr>
        <w:tab/>
        <w:t xml:space="preserve">К </w:t>
      </w:r>
      <w:r w:rsidRPr="00FB43C4">
        <w:rPr>
          <w:b w:val="0"/>
          <w:sz w:val="28"/>
          <w:szCs w:val="28"/>
        </w:rPr>
        <w:t xml:space="preserve">окладам, ставкам заработной платы  с учетом </w:t>
      </w:r>
      <w:r w:rsidRPr="00FB43C4">
        <w:rPr>
          <w:b w:val="0"/>
          <w:bCs w:val="0"/>
          <w:sz w:val="28"/>
          <w:szCs w:val="28"/>
        </w:rPr>
        <w:t>обеспечения финансовыми средствами руководителем учреждения устанавливаются следующие повышающие коэффициенты:</w:t>
      </w:r>
    </w:p>
    <w:p w:rsidR="00F5110F" w:rsidRPr="00FB43C4" w:rsidRDefault="00F5110F" w:rsidP="00F5110F">
      <w:pPr>
        <w:pStyle w:val="a3"/>
        <w:ind w:firstLine="720"/>
        <w:jc w:val="both"/>
        <w:rPr>
          <w:b w:val="0"/>
          <w:bCs w:val="0"/>
          <w:sz w:val="28"/>
          <w:szCs w:val="28"/>
        </w:rPr>
      </w:pPr>
      <w:r w:rsidRPr="00FB43C4">
        <w:rPr>
          <w:b w:val="0"/>
          <w:bCs w:val="0"/>
          <w:sz w:val="28"/>
          <w:szCs w:val="28"/>
        </w:rPr>
        <w:t>персональный повышающий коэффициент;</w:t>
      </w:r>
    </w:p>
    <w:p w:rsidR="00F5110F" w:rsidRPr="00FB43C4" w:rsidRDefault="00F5110F" w:rsidP="00F5110F">
      <w:pPr>
        <w:pStyle w:val="a3"/>
        <w:ind w:firstLine="720"/>
        <w:jc w:val="both"/>
        <w:rPr>
          <w:b w:val="0"/>
          <w:bCs w:val="0"/>
          <w:sz w:val="28"/>
          <w:szCs w:val="28"/>
        </w:rPr>
      </w:pPr>
      <w:r w:rsidRPr="00FB43C4">
        <w:rPr>
          <w:b w:val="0"/>
          <w:bCs w:val="0"/>
          <w:sz w:val="28"/>
          <w:szCs w:val="28"/>
        </w:rPr>
        <w:t>повышающий коэффициент педагогическим работникам за квалификационную категорию или стаж педагогической работы;</w:t>
      </w:r>
    </w:p>
    <w:p w:rsidR="00F5110F" w:rsidRPr="00FB43C4" w:rsidRDefault="00F5110F" w:rsidP="00F5110F">
      <w:pPr>
        <w:pStyle w:val="a3"/>
        <w:ind w:firstLine="720"/>
        <w:jc w:val="both"/>
        <w:rPr>
          <w:b w:val="0"/>
          <w:bCs w:val="0"/>
          <w:sz w:val="28"/>
          <w:szCs w:val="28"/>
        </w:rPr>
      </w:pPr>
      <w:r w:rsidRPr="00FB43C4">
        <w:rPr>
          <w:b w:val="0"/>
          <w:bCs w:val="0"/>
          <w:sz w:val="28"/>
          <w:szCs w:val="28"/>
        </w:rPr>
        <w:t>повышающий коэффициент за ученую степень или почетное звание;</w:t>
      </w:r>
    </w:p>
    <w:p w:rsidR="00F5110F" w:rsidRPr="00FB43C4" w:rsidRDefault="00F5110F" w:rsidP="00F5110F">
      <w:pPr>
        <w:pStyle w:val="a3"/>
        <w:ind w:firstLine="720"/>
        <w:jc w:val="both"/>
        <w:rPr>
          <w:b w:val="0"/>
          <w:bCs w:val="0"/>
          <w:sz w:val="28"/>
          <w:szCs w:val="28"/>
        </w:rPr>
      </w:pPr>
      <w:r w:rsidRPr="00FB43C4">
        <w:rPr>
          <w:b w:val="0"/>
          <w:bCs w:val="0"/>
          <w:sz w:val="28"/>
          <w:szCs w:val="28"/>
        </w:rPr>
        <w:t>повышающий коэффициент молодым педагогам;</w:t>
      </w:r>
    </w:p>
    <w:p w:rsidR="00F5110F" w:rsidRPr="002F7C94" w:rsidRDefault="00F5110F" w:rsidP="00F5110F">
      <w:pPr>
        <w:pStyle w:val="a3"/>
        <w:ind w:firstLine="720"/>
        <w:jc w:val="both"/>
        <w:rPr>
          <w:b w:val="0"/>
          <w:bCs w:val="0"/>
          <w:sz w:val="28"/>
          <w:szCs w:val="28"/>
        </w:rPr>
      </w:pPr>
      <w:r w:rsidRPr="00FB43C4">
        <w:rPr>
          <w:b w:val="0"/>
          <w:bCs w:val="0"/>
          <w:sz w:val="28"/>
          <w:szCs w:val="28"/>
        </w:rPr>
        <w:t xml:space="preserve">повышающий коэффициент педагогическим работникам за </w:t>
      </w:r>
      <w:r w:rsidRPr="002F7C94">
        <w:rPr>
          <w:b w:val="0"/>
          <w:bCs w:val="0"/>
          <w:sz w:val="28"/>
          <w:szCs w:val="28"/>
        </w:rPr>
        <w:t>высшее образование;</w:t>
      </w:r>
    </w:p>
    <w:p w:rsidR="00F5110F" w:rsidRPr="002650E3" w:rsidRDefault="00F5110F" w:rsidP="00F5110F">
      <w:pPr>
        <w:pStyle w:val="a3"/>
        <w:ind w:firstLine="720"/>
        <w:jc w:val="both"/>
        <w:rPr>
          <w:b w:val="0"/>
          <w:bCs w:val="0"/>
          <w:sz w:val="28"/>
          <w:szCs w:val="28"/>
        </w:rPr>
      </w:pPr>
      <w:r w:rsidRPr="002650E3">
        <w:rPr>
          <w:b w:val="0"/>
          <w:sz w:val="28"/>
          <w:szCs w:val="28"/>
        </w:rPr>
        <w:t xml:space="preserve">повышающий коэффициент педагогическим работникам, учителям, осуществляющим образовательный процесс согласно утвержденным базисным учебным планам; </w:t>
      </w:r>
    </w:p>
    <w:p w:rsidR="00F5110F" w:rsidRPr="00C158BD" w:rsidRDefault="00F5110F" w:rsidP="00F5110F">
      <w:pPr>
        <w:pStyle w:val="a3"/>
        <w:ind w:firstLine="720"/>
        <w:jc w:val="both"/>
        <w:rPr>
          <w:b w:val="0"/>
          <w:bCs w:val="0"/>
          <w:sz w:val="28"/>
          <w:szCs w:val="28"/>
        </w:rPr>
      </w:pPr>
      <w:r>
        <w:rPr>
          <w:b w:val="0"/>
          <w:sz w:val="28"/>
          <w:szCs w:val="28"/>
        </w:rPr>
        <w:lastRenderedPageBreak/>
        <w:t>п</w:t>
      </w:r>
      <w:r w:rsidRPr="00C158BD">
        <w:rPr>
          <w:b w:val="0"/>
          <w:sz w:val="28"/>
          <w:szCs w:val="28"/>
        </w:rPr>
        <w:t xml:space="preserve">овышающий коэффициент к окладу по занимаемой должности социальному педагогу и педагогу-психологу, </w:t>
      </w:r>
      <w:proofErr w:type="gramStart"/>
      <w:r w:rsidRPr="00C158BD">
        <w:rPr>
          <w:b w:val="0"/>
          <w:sz w:val="28"/>
          <w:szCs w:val="28"/>
        </w:rPr>
        <w:t>работающим</w:t>
      </w:r>
      <w:proofErr w:type="gramEnd"/>
      <w:r w:rsidRPr="00C158BD">
        <w:rPr>
          <w:b w:val="0"/>
          <w:sz w:val="28"/>
          <w:szCs w:val="28"/>
        </w:rPr>
        <w:t xml:space="preserve"> с детьми из с</w:t>
      </w:r>
      <w:r>
        <w:rPr>
          <w:b w:val="0"/>
          <w:sz w:val="28"/>
          <w:szCs w:val="28"/>
        </w:rPr>
        <w:t>оциально неблагополучных семей;</w:t>
      </w:r>
    </w:p>
    <w:p w:rsidR="00F5110F" w:rsidRPr="00FB43C4" w:rsidRDefault="00F5110F" w:rsidP="00F5110F">
      <w:pPr>
        <w:pStyle w:val="ConsPlusNormal"/>
        <w:widowControl/>
        <w:ind w:firstLine="709"/>
        <w:jc w:val="both"/>
        <w:rPr>
          <w:rFonts w:ascii="Times New Roman" w:hAnsi="Times New Roman" w:cs="Times New Roman"/>
          <w:sz w:val="28"/>
          <w:szCs w:val="28"/>
        </w:rPr>
      </w:pPr>
      <w:r w:rsidRPr="00FB43C4">
        <w:rPr>
          <w:rFonts w:ascii="Times New Roman" w:hAnsi="Times New Roman" w:cs="Times New Roman"/>
          <w:bCs/>
          <w:sz w:val="28"/>
          <w:szCs w:val="28"/>
        </w:rPr>
        <w:t xml:space="preserve">повышающий коэффициент за выслугу </w:t>
      </w:r>
      <w:r w:rsidRPr="00FB43C4">
        <w:rPr>
          <w:rFonts w:ascii="Times New Roman" w:hAnsi="Times New Roman" w:cs="Times New Roman"/>
          <w:sz w:val="28"/>
          <w:szCs w:val="28"/>
        </w:rPr>
        <w:t>лет работникам библиотек</w:t>
      </w:r>
      <w:r>
        <w:rPr>
          <w:rFonts w:ascii="Times New Roman" w:hAnsi="Times New Roman" w:cs="Times New Roman"/>
          <w:sz w:val="28"/>
          <w:szCs w:val="28"/>
        </w:rPr>
        <w:t>и</w:t>
      </w:r>
      <w:r w:rsidRPr="00FB43C4">
        <w:rPr>
          <w:rFonts w:ascii="Times New Roman" w:hAnsi="Times New Roman" w:cs="Times New Roman"/>
          <w:sz w:val="28"/>
          <w:szCs w:val="28"/>
        </w:rPr>
        <w:t>;</w:t>
      </w:r>
    </w:p>
    <w:p w:rsidR="00F5110F" w:rsidRPr="00FB43C4" w:rsidRDefault="00F5110F" w:rsidP="00F5110F">
      <w:pPr>
        <w:pStyle w:val="a6"/>
        <w:spacing w:after="0"/>
        <w:ind w:left="0" w:firstLine="709"/>
        <w:jc w:val="both"/>
        <w:rPr>
          <w:rFonts w:eastAsia="Arial Unicode MS"/>
          <w:sz w:val="28"/>
          <w:szCs w:val="28"/>
        </w:rPr>
      </w:pPr>
      <w:r w:rsidRPr="00FB43C4">
        <w:rPr>
          <w:bCs/>
          <w:sz w:val="28"/>
          <w:szCs w:val="28"/>
        </w:rPr>
        <w:t xml:space="preserve">повышающий коэффициент </w:t>
      </w:r>
      <w:r w:rsidRPr="00FB43C4">
        <w:rPr>
          <w:sz w:val="28"/>
          <w:szCs w:val="28"/>
        </w:rPr>
        <w:t>за выполнение работ,</w:t>
      </w:r>
      <w:r w:rsidRPr="00FB43C4">
        <w:rPr>
          <w:rFonts w:eastAsia="Arial Unicode MS"/>
          <w:sz w:val="28"/>
          <w:szCs w:val="28"/>
        </w:rPr>
        <w:t xml:space="preserve"> не входящих в должностные обязанности работников;</w:t>
      </w:r>
    </w:p>
    <w:p w:rsidR="00F5110F" w:rsidRPr="00FB43C4" w:rsidRDefault="00F5110F" w:rsidP="00F5110F">
      <w:pPr>
        <w:pStyle w:val="a6"/>
        <w:spacing w:after="0"/>
        <w:ind w:left="0" w:firstLine="709"/>
        <w:jc w:val="both"/>
        <w:rPr>
          <w:sz w:val="28"/>
          <w:szCs w:val="28"/>
        </w:rPr>
      </w:pPr>
      <w:r w:rsidRPr="00FB43C4">
        <w:rPr>
          <w:rFonts w:eastAsia="Arial Unicode MS"/>
          <w:sz w:val="28"/>
          <w:szCs w:val="28"/>
        </w:rPr>
        <w:t>п</w:t>
      </w:r>
      <w:r w:rsidRPr="00FB43C4">
        <w:rPr>
          <w:sz w:val="28"/>
          <w:szCs w:val="28"/>
        </w:rPr>
        <w:t>овышающий коэффициент к окладу за выполнение важных (особо важных) и ответственных (особо ответственных) работ;</w:t>
      </w:r>
    </w:p>
    <w:p w:rsidR="00F5110F" w:rsidRPr="00FB43C4" w:rsidRDefault="00F5110F" w:rsidP="00F5110F">
      <w:pPr>
        <w:pStyle w:val="a6"/>
        <w:spacing w:after="0"/>
        <w:ind w:left="0" w:firstLine="709"/>
        <w:jc w:val="both"/>
        <w:rPr>
          <w:iCs/>
          <w:sz w:val="28"/>
          <w:szCs w:val="28"/>
        </w:rPr>
      </w:pPr>
      <w:r w:rsidRPr="00FB43C4">
        <w:rPr>
          <w:sz w:val="28"/>
          <w:szCs w:val="28"/>
        </w:rPr>
        <w:t>повышающий коэффициент</w:t>
      </w:r>
      <w:r w:rsidRPr="00FB43C4">
        <w:rPr>
          <w:iCs/>
          <w:sz w:val="28"/>
          <w:szCs w:val="28"/>
        </w:rPr>
        <w:t xml:space="preserve"> </w:t>
      </w:r>
      <w:r w:rsidRPr="00FB43C4">
        <w:rPr>
          <w:sz w:val="28"/>
          <w:szCs w:val="28"/>
        </w:rPr>
        <w:t xml:space="preserve">педагогическим работникам за проверку </w:t>
      </w:r>
      <w:r w:rsidRPr="00FB43C4">
        <w:rPr>
          <w:iCs/>
          <w:sz w:val="28"/>
          <w:szCs w:val="28"/>
        </w:rPr>
        <w:t>письменных работ;</w:t>
      </w:r>
    </w:p>
    <w:p w:rsidR="00F5110F" w:rsidRPr="00FB43C4" w:rsidRDefault="00F5110F" w:rsidP="00F5110F">
      <w:pPr>
        <w:pStyle w:val="a6"/>
        <w:spacing w:after="0"/>
        <w:ind w:left="0" w:firstLine="709"/>
        <w:jc w:val="both"/>
        <w:rPr>
          <w:sz w:val="28"/>
          <w:szCs w:val="28"/>
        </w:rPr>
      </w:pPr>
      <w:r w:rsidRPr="00FB43C4">
        <w:rPr>
          <w:sz w:val="28"/>
          <w:szCs w:val="28"/>
        </w:rPr>
        <w:t>повышающий коэффициент</w:t>
      </w:r>
      <w:r w:rsidRPr="00FB43C4">
        <w:rPr>
          <w:iCs/>
          <w:sz w:val="28"/>
          <w:szCs w:val="28"/>
        </w:rPr>
        <w:t xml:space="preserve"> з</w:t>
      </w:r>
      <w:r w:rsidRPr="00FB43C4">
        <w:rPr>
          <w:sz w:val="28"/>
          <w:szCs w:val="28"/>
        </w:rPr>
        <w:t>а квалификационную категорию медицинским работникам;</w:t>
      </w:r>
    </w:p>
    <w:p w:rsidR="00F5110F" w:rsidRDefault="00F5110F" w:rsidP="00F5110F">
      <w:pPr>
        <w:pStyle w:val="a6"/>
        <w:spacing w:after="0"/>
        <w:ind w:left="0" w:firstLine="709"/>
        <w:jc w:val="both"/>
        <w:rPr>
          <w:sz w:val="28"/>
          <w:szCs w:val="28"/>
        </w:rPr>
      </w:pPr>
      <w:r w:rsidRPr="00FB43C4">
        <w:rPr>
          <w:sz w:val="28"/>
          <w:szCs w:val="28"/>
        </w:rPr>
        <w:t>повышающий коэффициент водителям автомобилей всех типов</w:t>
      </w:r>
      <w:r>
        <w:rPr>
          <w:sz w:val="28"/>
          <w:szCs w:val="28"/>
        </w:rPr>
        <w:t>;</w:t>
      </w:r>
    </w:p>
    <w:p w:rsidR="00F5110F" w:rsidRPr="002F7C94" w:rsidRDefault="00F5110F" w:rsidP="00F5110F">
      <w:pPr>
        <w:autoSpaceDE w:val="0"/>
        <w:autoSpaceDN w:val="0"/>
        <w:adjustRightInd w:val="0"/>
        <w:ind w:firstLine="540"/>
        <w:jc w:val="both"/>
        <w:rPr>
          <w:sz w:val="28"/>
          <w:szCs w:val="28"/>
        </w:rPr>
      </w:pPr>
      <w:r>
        <w:rPr>
          <w:color w:val="FF0000"/>
          <w:sz w:val="28"/>
          <w:szCs w:val="28"/>
        </w:rPr>
        <w:t xml:space="preserve">  </w:t>
      </w:r>
      <w:r w:rsidRPr="002F7C94">
        <w:rPr>
          <w:sz w:val="28"/>
          <w:szCs w:val="28"/>
        </w:rPr>
        <w:t>повышающий коэффициент к окладу по занимаемой должности;</w:t>
      </w:r>
    </w:p>
    <w:p w:rsidR="00F5110F" w:rsidRPr="002F7C94" w:rsidRDefault="00F5110F" w:rsidP="00F5110F">
      <w:pPr>
        <w:autoSpaceDE w:val="0"/>
        <w:autoSpaceDN w:val="0"/>
        <w:adjustRightInd w:val="0"/>
        <w:ind w:firstLine="540"/>
        <w:jc w:val="both"/>
        <w:rPr>
          <w:sz w:val="28"/>
          <w:szCs w:val="28"/>
        </w:rPr>
      </w:pPr>
      <w:r w:rsidRPr="002F7C94">
        <w:rPr>
          <w:sz w:val="28"/>
          <w:szCs w:val="28"/>
        </w:rPr>
        <w:t xml:space="preserve">  повышающий коэффициент работникам, имеющим ученую степень доктора наук по профилю образовательного учреждения или педагогической деятельности (преподаваемых дисциплин);</w:t>
      </w:r>
    </w:p>
    <w:p w:rsidR="00F5110F" w:rsidRPr="002F7C94" w:rsidRDefault="00F5110F" w:rsidP="00F5110F">
      <w:pPr>
        <w:autoSpaceDE w:val="0"/>
        <w:autoSpaceDN w:val="0"/>
        <w:adjustRightInd w:val="0"/>
        <w:ind w:firstLine="540"/>
        <w:jc w:val="both"/>
        <w:rPr>
          <w:sz w:val="28"/>
          <w:szCs w:val="28"/>
        </w:rPr>
      </w:pPr>
      <w:r w:rsidRPr="002F7C94">
        <w:rPr>
          <w:sz w:val="28"/>
          <w:szCs w:val="28"/>
        </w:rPr>
        <w:t xml:space="preserve">  повышающий коэффициент работникам, имеющим ученую степень кандидата наук по профилю образовательного учреждения или педагогической деятельности (преподаваемых дисциплин).</w:t>
      </w:r>
    </w:p>
    <w:p w:rsidR="00F5110F" w:rsidRPr="00FB43C4" w:rsidRDefault="00F5110F" w:rsidP="00F5110F">
      <w:pPr>
        <w:pStyle w:val="a3"/>
        <w:ind w:firstLine="708"/>
        <w:jc w:val="both"/>
        <w:rPr>
          <w:b w:val="0"/>
          <w:bCs w:val="0"/>
          <w:color w:val="000000"/>
          <w:sz w:val="28"/>
          <w:szCs w:val="28"/>
        </w:rPr>
      </w:pPr>
      <w:r w:rsidRPr="00FB43C4">
        <w:rPr>
          <w:b w:val="0"/>
          <w:bCs w:val="0"/>
          <w:sz w:val="28"/>
          <w:szCs w:val="28"/>
        </w:rPr>
        <w:t>2.3.</w:t>
      </w:r>
      <w:r w:rsidRPr="00FB43C4">
        <w:rPr>
          <w:b w:val="0"/>
          <w:bCs w:val="0"/>
          <w:sz w:val="28"/>
          <w:szCs w:val="28"/>
        </w:rPr>
        <w:tab/>
        <w:t>Размер выплаты по повышающему коэффициенту к ставке заработной платы, окладу определяется путем умножения размера ставки заработной платы, оклада работника на повышающий коэффициент</w:t>
      </w:r>
      <w:r w:rsidRPr="00FB43C4">
        <w:rPr>
          <w:b w:val="0"/>
          <w:bCs w:val="0"/>
          <w:color w:val="000000"/>
          <w:sz w:val="28"/>
          <w:szCs w:val="28"/>
        </w:rPr>
        <w:t xml:space="preserve">. </w:t>
      </w:r>
    </w:p>
    <w:p w:rsidR="00F5110F" w:rsidRPr="00FB43C4" w:rsidRDefault="00F5110F" w:rsidP="00F5110F">
      <w:pPr>
        <w:pStyle w:val="a3"/>
        <w:ind w:firstLine="708"/>
        <w:jc w:val="both"/>
        <w:rPr>
          <w:b w:val="0"/>
          <w:sz w:val="28"/>
          <w:szCs w:val="28"/>
        </w:rPr>
      </w:pPr>
      <w:r w:rsidRPr="00FB43C4">
        <w:rPr>
          <w:b w:val="0"/>
          <w:color w:val="000000"/>
          <w:sz w:val="28"/>
          <w:szCs w:val="28"/>
        </w:rPr>
        <w:t xml:space="preserve">2.4. </w:t>
      </w:r>
      <w:r w:rsidRPr="00FB43C4">
        <w:rPr>
          <w:b w:val="0"/>
          <w:sz w:val="28"/>
          <w:szCs w:val="28"/>
        </w:rPr>
        <w:t>Применение всех повышающих коэффициентов к окладу, ставке заработной платы не образует новый оклад, ставку заработной платы и не учитываются при начислении компенсационных и стимулирующих выплат.</w:t>
      </w:r>
    </w:p>
    <w:p w:rsidR="00F5110F" w:rsidRPr="00FB43C4" w:rsidRDefault="00F5110F" w:rsidP="00F5110F">
      <w:pPr>
        <w:pStyle w:val="21"/>
        <w:spacing w:before="0"/>
        <w:ind w:firstLine="709"/>
        <w:jc w:val="both"/>
        <w:rPr>
          <w:bCs/>
          <w:sz w:val="28"/>
          <w:szCs w:val="28"/>
        </w:rPr>
      </w:pPr>
      <w:r w:rsidRPr="00FB43C4">
        <w:rPr>
          <w:sz w:val="28"/>
          <w:szCs w:val="28"/>
        </w:rPr>
        <w:t>2.5.</w:t>
      </w:r>
      <w:r w:rsidRPr="00FB43C4">
        <w:rPr>
          <w:sz w:val="28"/>
          <w:szCs w:val="28"/>
        </w:rPr>
        <w:tab/>
        <w:t xml:space="preserve">Повышающий коэффициент к окладу по занимаемой должности устанавливается работникам учреждения в зависимости от отнесения должности к соответствующей категории или квалификационному уровню по ПКГ. </w:t>
      </w:r>
    </w:p>
    <w:p w:rsidR="00F5110F" w:rsidRPr="002F7C94" w:rsidRDefault="00F5110F" w:rsidP="00F5110F">
      <w:pPr>
        <w:pStyle w:val="ConsPlusNormal"/>
        <w:ind w:firstLine="540"/>
        <w:jc w:val="both"/>
        <w:rPr>
          <w:rFonts w:ascii="Times New Roman" w:hAnsi="Times New Roman" w:cs="Times New Roman"/>
          <w:sz w:val="28"/>
          <w:szCs w:val="28"/>
        </w:rPr>
      </w:pPr>
      <w:r w:rsidRPr="00FB43C4">
        <w:rPr>
          <w:rFonts w:ascii="Times New Roman" w:hAnsi="Times New Roman" w:cs="Times New Roman"/>
        </w:rPr>
        <w:t xml:space="preserve">  </w:t>
      </w:r>
      <w:r w:rsidRPr="00FF79E0">
        <w:rPr>
          <w:rFonts w:ascii="Times New Roman" w:hAnsi="Times New Roman" w:cs="Times New Roman"/>
          <w:sz w:val="28"/>
          <w:szCs w:val="28"/>
        </w:rPr>
        <w:t xml:space="preserve">2.6. Персональный повышающий коэффициент к окладу, ставке заработной платы может быть установлен работникам с учетом уровня их профессиональной подготовки, сложности или важности выполняемой работы, степени самостоятельности и ответственности при выполнении </w:t>
      </w:r>
      <w:r w:rsidRPr="002F7C94">
        <w:rPr>
          <w:rFonts w:ascii="Times New Roman" w:hAnsi="Times New Roman" w:cs="Times New Roman"/>
          <w:sz w:val="28"/>
          <w:szCs w:val="28"/>
        </w:rPr>
        <w:t>поставленных задач и других факторов.</w:t>
      </w:r>
    </w:p>
    <w:p w:rsidR="00F5110F" w:rsidRPr="00FF79E0" w:rsidRDefault="00F5110F" w:rsidP="00F5110F">
      <w:pPr>
        <w:pStyle w:val="ConsPlusNormal"/>
        <w:ind w:firstLine="540"/>
        <w:jc w:val="both"/>
        <w:rPr>
          <w:rFonts w:ascii="Times New Roman" w:hAnsi="Times New Roman" w:cs="Times New Roman"/>
          <w:sz w:val="28"/>
          <w:szCs w:val="28"/>
        </w:rPr>
      </w:pPr>
      <w:r w:rsidRPr="00FF79E0">
        <w:rPr>
          <w:rFonts w:ascii="Times New Roman" w:hAnsi="Times New Roman" w:cs="Times New Roman"/>
          <w:sz w:val="28"/>
          <w:szCs w:val="28"/>
        </w:rPr>
        <w:t xml:space="preserve">Решения об установлении персонального повышающего коэффициента к окладу, ставке заработной платы и о его размере принимаются руководителем учреждения персонально в отношении конкретного работника </w:t>
      </w:r>
      <w:r>
        <w:rPr>
          <w:rFonts w:ascii="Times New Roman" w:hAnsi="Times New Roman" w:cs="Times New Roman"/>
          <w:sz w:val="28"/>
          <w:szCs w:val="28"/>
        </w:rPr>
        <w:t xml:space="preserve">с учетом </w:t>
      </w:r>
      <w:r w:rsidRPr="00FF79E0">
        <w:rPr>
          <w:rFonts w:ascii="Times New Roman" w:hAnsi="Times New Roman" w:cs="Times New Roman"/>
          <w:sz w:val="28"/>
          <w:szCs w:val="28"/>
        </w:rPr>
        <w:t>мнения выборного органа первичной профсоюзной организации учреждения.</w:t>
      </w:r>
    </w:p>
    <w:p w:rsidR="00F5110F" w:rsidRPr="00FF79E0" w:rsidRDefault="00F5110F" w:rsidP="00F5110F">
      <w:pPr>
        <w:pStyle w:val="ConsPlusNormal"/>
        <w:ind w:firstLine="540"/>
        <w:jc w:val="both"/>
        <w:rPr>
          <w:rFonts w:ascii="Times New Roman" w:hAnsi="Times New Roman" w:cs="Times New Roman"/>
          <w:sz w:val="28"/>
          <w:szCs w:val="28"/>
        </w:rPr>
      </w:pPr>
      <w:r w:rsidRPr="00FF79E0">
        <w:rPr>
          <w:rFonts w:ascii="Times New Roman" w:hAnsi="Times New Roman" w:cs="Times New Roman"/>
          <w:sz w:val="28"/>
          <w:szCs w:val="28"/>
        </w:rPr>
        <w:t>Размер персонального повышающего коэффициента - до 1,85.</w:t>
      </w:r>
    </w:p>
    <w:p w:rsidR="00F5110F" w:rsidRPr="00FF79E0" w:rsidRDefault="00F5110F" w:rsidP="00F5110F">
      <w:pPr>
        <w:pStyle w:val="ConsPlusNormal"/>
        <w:ind w:firstLine="540"/>
        <w:jc w:val="both"/>
        <w:rPr>
          <w:rFonts w:ascii="Times New Roman" w:hAnsi="Times New Roman" w:cs="Times New Roman"/>
          <w:sz w:val="28"/>
          <w:szCs w:val="28"/>
        </w:rPr>
      </w:pPr>
      <w:r w:rsidRPr="00FF79E0">
        <w:rPr>
          <w:rFonts w:ascii="Times New Roman" w:hAnsi="Times New Roman" w:cs="Times New Roman"/>
          <w:sz w:val="28"/>
          <w:szCs w:val="28"/>
        </w:rPr>
        <w:t xml:space="preserve">2.7. С учетом условий труда работникам устанавливаются выплаты компенсационного характера, предусмотренные </w:t>
      </w:r>
      <w:hyperlink w:anchor="Par696" w:tooltip="Ссылка на текущий документ" w:history="1">
        <w:r w:rsidRPr="00961B15">
          <w:rPr>
            <w:rFonts w:ascii="Times New Roman" w:hAnsi="Times New Roman" w:cs="Times New Roman"/>
            <w:sz w:val="28"/>
            <w:szCs w:val="28"/>
          </w:rPr>
          <w:t>разделом</w:t>
        </w:r>
        <w:r w:rsidRPr="00FF79E0">
          <w:rPr>
            <w:rFonts w:ascii="Times New Roman" w:hAnsi="Times New Roman" w:cs="Times New Roman"/>
            <w:color w:val="0000FF"/>
            <w:sz w:val="28"/>
            <w:szCs w:val="28"/>
          </w:rPr>
          <w:t xml:space="preserve"> </w:t>
        </w:r>
      </w:hyperlink>
      <w:r w:rsidRPr="00FF79E0">
        <w:rPr>
          <w:rFonts w:ascii="Times New Roman" w:hAnsi="Times New Roman" w:cs="Times New Roman"/>
          <w:sz w:val="28"/>
          <w:szCs w:val="28"/>
        </w:rPr>
        <w:t>5 настоящего Положения.</w:t>
      </w:r>
    </w:p>
    <w:p w:rsidR="00F5110F" w:rsidRDefault="00F5110F" w:rsidP="00F5110F">
      <w:pPr>
        <w:pStyle w:val="ConsPlusNormal"/>
        <w:ind w:firstLine="540"/>
        <w:jc w:val="both"/>
        <w:rPr>
          <w:rFonts w:ascii="Times New Roman" w:hAnsi="Times New Roman" w:cs="Times New Roman"/>
          <w:sz w:val="28"/>
          <w:szCs w:val="28"/>
        </w:rPr>
      </w:pPr>
      <w:r w:rsidRPr="00FF79E0">
        <w:rPr>
          <w:rFonts w:ascii="Times New Roman" w:hAnsi="Times New Roman" w:cs="Times New Roman"/>
          <w:sz w:val="28"/>
          <w:szCs w:val="28"/>
        </w:rPr>
        <w:t xml:space="preserve">2.8. Работникам устанавливаются стимулирующие выплаты, предусмотренные </w:t>
      </w:r>
      <w:hyperlink w:anchor="Par806" w:tooltip="Ссылка на текущий документ" w:history="1">
        <w:r w:rsidRPr="00961B15">
          <w:rPr>
            <w:rFonts w:ascii="Times New Roman" w:hAnsi="Times New Roman" w:cs="Times New Roman"/>
            <w:sz w:val="28"/>
            <w:szCs w:val="28"/>
          </w:rPr>
          <w:t xml:space="preserve">разделом </w:t>
        </w:r>
      </w:hyperlink>
      <w:r w:rsidRPr="00FF79E0">
        <w:rPr>
          <w:rFonts w:ascii="Times New Roman" w:hAnsi="Times New Roman" w:cs="Times New Roman"/>
          <w:sz w:val="28"/>
          <w:szCs w:val="28"/>
        </w:rPr>
        <w:t>6 настоящего Положения.</w:t>
      </w:r>
    </w:p>
    <w:p w:rsidR="00F5110F" w:rsidRPr="00FF79E0" w:rsidRDefault="00F5110F" w:rsidP="00F5110F">
      <w:pPr>
        <w:pStyle w:val="ConsPlusNormal"/>
        <w:ind w:firstLine="540"/>
        <w:jc w:val="both"/>
        <w:rPr>
          <w:rFonts w:ascii="Times New Roman" w:hAnsi="Times New Roman" w:cs="Times New Roman"/>
          <w:sz w:val="28"/>
          <w:szCs w:val="28"/>
        </w:rPr>
      </w:pPr>
    </w:p>
    <w:p w:rsidR="00F5110F" w:rsidRPr="00FB43C4" w:rsidRDefault="00F5110F" w:rsidP="00F5110F">
      <w:pPr>
        <w:pStyle w:val="a3"/>
        <w:jc w:val="center"/>
        <w:rPr>
          <w:bCs w:val="0"/>
          <w:sz w:val="28"/>
          <w:szCs w:val="28"/>
        </w:rPr>
      </w:pPr>
      <w:r w:rsidRPr="00FB43C4">
        <w:rPr>
          <w:bCs w:val="0"/>
          <w:sz w:val="28"/>
          <w:szCs w:val="28"/>
        </w:rPr>
        <w:lastRenderedPageBreak/>
        <w:t>3.</w:t>
      </w:r>
      <w:r w:rsidRPr="00FB43C4">
        <w:rPr>
          <w:bCs w:val="0"/>
          <w:sz w:val="28"/>
          <w:szCs w:val="28"/>
        </w:rPr>
        <w:tab/>
        <w:t>Условия оплаты труда руководителя учреждения, его</w:t>
      </w:r>
    </w:p>
    <w:p w:rsidR="00F5110F" w:rsidRPr="00FB43C4" w:rsidRDefault="00F5110F" w:rsidP="00F5110F">
      <w:pPr>
        <w:pStyle w:val="a3"/>
        <w:jc w:val="center"/>
        <w:rPr>
          <w:bCs w:val="0"/>
          <w:sz w:val="28"/>
          <w:szCs w:val="28"/>
        </w:rPr>
      </w:pPr>
      <w:r w:rsidRPr="00FB43C4">
        <w:rPr>
          <w:bCs w:val="0"/>
          <w:sz w:val="28"/>
          <w:szCs w:val="28"/>
        </w:rPr>
        <w:t xml:space="preserve"> заместителей,  главного бухгалтера, руководителей структурных подразделений, их заместителей</w:t>
      </w:r>
    </w:p>
    <w:p w:rsidR="00F5110F" w:rsidRPr="00FB43C4" w:rsidRDefault="00F5110F" w:rsidP="00F5110F">
      <w:pPr>
        <w:pStyle w:val="a3"/>
        <w:jc w:val="center"/>
        <w:rPr>
          <w:b w:val="0"/>
          <w:bCs w:val="0"/>
          <w:sz w:val="28"/>
          <w:szCs w:val="28"/>
        </w:rPr>
      </w:pPr>
    </w:p>
    <w:p w:rsidR="00F5110F" w:rsidRPr="00FB43C4" w:rsidRDefault="00F5110F" w:rsidP="00F5110F">
      <w:pPr>
        <w:shd w:val="clear" w:color="auto" w:fill="FFFFFF"/>
        <w:ind w:firstLine="708"/>
        <w:jc w:val="both"/>
        <w:rPr>
          <w:sz w:val="28"/>
          <w:szCs w:val="28"/>
        </w:rPr>
      </w:pPr>
      <w:r w:rsidRPr="00FB43C4">
        <w:rPr>
          <w:sz w:val="28"/>
          <w:szCs w:val="28"/>
        </w:rPr>
        <w:t>3.1.</w:t>
      </w:r>
      <w:r w:rsidRPr="00FB43C4">
        <w:rPr>
          <w:sz w:val="28"/>
          <w:szCs w:val="28"/>
        </w:rPr>
        <w:tab/>
        <w:t>Заработная</w:t>
      </w:r>
      <w:r w:rsidR="002F7C94">
        <w:rPr>
          <w:sz w:val="28"/>
          <w:szCs w:val="28"/>
        </w:rPr>
        <w:t xml:space="preserve"> </w:t>
      </w:r>
      <w:r w:rsidRPr="00FB43C4">
        <w:rPr>
          <w:sz w:val="28"/>
          <w:szCs w:val="28"/>
        </w:rPr>
        <w:t xml:space="preserve"> плата руководителя, его заместителей и главного бухгалтера,</w:t>
      </w:r>
      <w:r w:rsidRPr="00FB43C4">
        <w:rPr>
          <w:bCs/>
          <w:sz w:val="28"/>
          <w:szCs w:val="28"/>
        </w:rPr>
        <w:t xml:space="preserve"> руководителей структурных подразделений, их заместителей</w:t>
      </w:r>
      <w:r w:rsidRPr="00FB43C4">
        <w:rPr>
          <w:sz w:val="28"/>
          <w:szCs w:val="28"/>
        </w:rPr>
        <w:t xml:space="preserve"> состоит из должностного оклада, выплат компенсационного и стимулирующего характера.</w:t>
      </w:r>
    </w:p>
    <w:p w:rsidR="00F5110F" w:rsidRPr="00FF79E0" w:rsidRDefault="00F5110F" w:rsidP="00F5110F">
      <w:pPr>
        <w:pStyle w:val="ConsPlusNormal"/>
        <w:ind w:firstLine="540"/>
        <w:jc w:val="both"/>
        <w:rPr>
          <w:rFonts w:ascii="Times New Roman" w:hAnsi="Times New Roman" w:cs="Times New Roman"/>
          <w:sz w:val="28"/>
          <w:szCs w:val="28"/>
        </w:rPr>
      </w:pPr>
      <w:r w:rsidRPr="00FB43C4">
        <w:rPr>
          <w:rFonts w:ascii="Times New Roman" w:hAnsi="Times New Roman" w:cs="Times New Roman"/>
        </w:rPr>
        <w:t xml:space="preserve">  </w:t>
      </w:r>
      <w:r w:rsidRPr="00FF79E0">
        <w:rPr>
          <w:rFonts w:ascii="Times New Roman" w:hAnsi="Times New Roman" w:cs="Times New Roman"/>
          <w:sz w:val="28"/>
          <w:szCs w:val="28"/>
        </w:rPr>
        <w:t xml:space="preserve">3.2. Должностной оклад руководителя учреждения определяется трудовым договором за исполнение трудовых (должностных) обязанностей определенной </w:t>
      </w:r>
      <w:proofErr w:type="gramStart"/>
      <w:r w:rsidRPr="00FF79E0">
        <w:rPr>
          <w:rFonts w:ascii="Times New Roman" w:hAnsi="Times New Roman" w:cs="Times New Roman"/>
          <w:sz w:val="28"/>
          <w:szCs w:val="28"/>
        </w:rPr>
        <w:t>сложности</w:t>
      </w:r>
      <w:proofErr w:type="gramEnd"/>
      <w:r w:rsidRPr="00FF79E0">
        <w:rPr>
          <w:rFonts w:ascii="Times New Roman" w:hAnsi="Times New Roman" w:cs="Times New Roman"/>
          <w:sz w:val="28"/>
          <w:szCs w:val="28"/>
        </w:rPr>
        <w:t xml:space="preserve"> за календарный месяц исходя из группы по оплате труда без учета компенсационных, стимулирующих и социальных выплат (с последующей индексацией в соответствии с индексацией размера базовой единицы для определения минимальных окладов по профессиональным квалификационным группам):</w:t>
      </w:r>
    </w:p>
    <w:p w:rsidR="00F5110F" w:rsidRPr="00FF79E0" w:rsidRDefault="00F5110F" w:rsidP="00F5110F">
      <w:pPr>
        <w:pStyle w:val="ConsPlusNormal"/>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29"/>
        <w:gridCol w:w="1517"/>
        <w:gridCol w:w="1517"/>
        <w:gridCol w:w="1646"/>
        <w:gridCol w:w="1526"/>
      </w:tblGrid>
      <w:tr w:rsidR="00F5110F" w:rsidRPr="00FF79E0" w:rsidTr="005D26B6">
        <w:trPr>
          <w:tblCellSpacing w:w="5" w:type="nil"/>
        </w:trPr>
        <w:tc>
          <w:tcPr>
            <w:tcW w:w="3029" w:type="dxa"/>
            <w:vMerge w:val="restart"/>
            <w:tcBorders>
              <w:top w:val="single" w:sz="4" w:space="0" w:color="auto"/>
              <w:left w:val="single" w:sz="4" w:space="0" w:color="auto"/>
              <w:bottom w:val="single" w:sz="4" w:space="0" w:color="auto"/>
              <w:right w:val="single" w:sz="4" w:space="0" w:color="auto"/>
            </w:tcBorders>
            <w:vAlign w:val="center"/>
          </w:tcPr>
          <w:p w:rsidR="00F5110F" w:rsidRPr="00FF79E0" w:rsidRDefault="00F5110F" w:rsidP="005D26B6">
            <w:pPr>
              <w:pStyle w:val="ConsPlusNormal"/>
              <w:jc w:val="center"/>
              <w:rPr>
                <w:rFonts w:ascii="Times New Roman" w:hAnsi="Times New Roman" w:cs="Times New Roman"/>
                <w:sz w:val="28"/>
                <w:szCs w:val="28"/>
              </w:rPr>
            </w:pPr>
            <w:r w:rsidRPr="00FF79E0">
              <w:rPr>
                <w:rFonts w:ascii="Times New Roman" w:hAnsi="Times New Roman" w:cs="Times New Roman"/>
                <w:sz w:val="28"/>
                <w:szCs w:val="28"/>
              </w:rPr>
              <w:t>Наименование должности</w:t>
            </w:r>
          </w:p>
        </w:tc>
        <w:tc>
          <w:tcPr>
            <w:tcW w:w="6206" w:type="dxa"/>
            <w:gridSpan w:val="4"/>
            <w:tcBorders>
              <w:top w:val="single" w:sz="4" w:space="0" w:color="auto"/>
              <w:left w:val="single" w:sz="4" w:space="0" w:color="auto"/>
              <w:bottom w:val="single" w:sz="4" w:space="0" w:color="auto"/>
              <w:right w:val="single" w:sz="4" w:space="0" w:color="auto"/>
            </w:tcBorders>
            <w:vAlign w:val="center"/>
          </w:tcPr>
          <w:p w:rsidR="00F5110F" w:rsidRPr="00FF79E0" w:rsidRDefault="00F5110F" w:rsidP="005D26B6">
            <w:pPr>
              <w:pStyle w:val="ConsPlusNormal"/>
              <w:jc w:val="center"/>
              <w:rPr>
                <w:rFonts w:ascii="Times New Roman" w:hAnsi="Times New Roman" w:cs="Times New Roman"/>
                <w:sz w:val="28"/>
                <w:szCs w:val="28"/>
              </w:rPr>
            </w:pPr>
            <w:r w:rsidRPr="00FF79E0">
              <w:rPr>
                <w:rFonts w:ascii="Times New Roman" w:hAnsi="Times New Roman" w:cs="Times New Roman"/>
                <w:sz w:val="28"/>
                <w:szCs w:val="28"/>
              </w:rPr>
              <w:t>Должностной оклад по группам оплаты труда руководителей, руб.</w:t>
            </w:r>
          </w:p>
        </w:tc>
      </w:tr>
      <w:tr w:rsidR="00F5110F" w:rsidRPr="00FF79E0" w:rsidTr="005D26B6">
        <w:trPr>
          <w:tblCellSpacing w:w="5" w:type="nil"/>
        </w:trPr>
        <w:tc>
          <w:tcPr>
            <w:tcW w:w="3029" w:type="dxa"/>
            <w:vMerge/>
            <w:tcBorders>
              <w:top w:val="single" w:sz="4" w:space="0" w:color="auto"/>
              <w:left w:val="single" w:sz="4" w:space="0" w:color="auto"/>
              <w:bottom w:val="single" w:sz="4" w:space="0" w:color="auto"/>
              <w:right w:val="single" w:sz="4" w:space="0" w:color="auto"/>
            </w:tcBorders>
          </w:tcPr>
          <w:p w:rsidR="00F5110F" w:rsidRPr="00FF79E0" w:rsidRDefault="00F5110F" w:rsidP="005D26B6">
            <w:pPr>
              <w:pStyle w:val="ConsPlusNormal"/>
              <w:ind w:firstLine="540"/>
              <w:jc w:val="both"/>
              <w:rPr>
                <w:rFonts w:ascii="Times New Roman" w:hAnsi="Times New Roman" w:cs="Times New Roman"/>
                <w:sz w:val="28"/>
                <w:szCs w:val="28"/>
              </w:rPr>
            </w:pPr>
          </w:p>
        </w:tc>
        <w:tc>
          <w:tcPr>
            <w:tcW w:w="1517" w:type="dxa"/>
            <w:tcBorders>
              <w:top w:val="single" w:sz="4" w:space="0" w:color="auto"/>
              <w:left w:val="single" w:sz="4" w:space="0" w:color="auto"/>
              <w:bottom w:val="single" w:sz="4" w:space="0" w:color="auto"/>
              <w:right w:val="single" w:sz="4" w:space="0" w:color="auto"/>
            </w:tcBorders>
            <w:vAlign w:val="center"/>
          </w:tcPr>
          <w:p w:rsidR="00F5110F" w:rsidRPr="00FF79E0" w:rsidRDefault="00F5110F" w:rsidP="005D26B6">
            <w:pPr>
              <w:pStyle w:val="ConsPlusNormal"/>
              <w:jc w:val="center"/>
              <w:rPr>
                <w:rFonts w:ascii="Times New Roman" w:hAnsi="Times New Roman" w:cs="Times New Roman"/>
                <w:sz w:val="28"/>
                <w:szCs w:val="28"/>
              </w:rPr>
            </w:pPr>
            <w:r w:rsidRPr="00FF79E0">
              <w:rPr>
                <w:rFonts w:ascii="Times New Roman" w:hAnsi="Times New Roman" w:cs="Times New Roman"/>
                <w:sz w:val="28"/>
                <w:szCs w:val="28"/>
              </w:rPr>
              <w:t>I</w:t>
            </w:r>
          </w:p>
        </w:tc>
        <w:tc>
          <w:tcPr>
            <w:tcW w:w="1517" w:type="dxa"/>
            <w:tcBorders>
              <w:top w:val="single" w:sz="4" w:space="0" w:color="auto"/>
              <w:left w:val="single" w:sz="4" w:space="0" w:color="auto"/>
              <w:bottom w:val="single" w:sz="4" w:space="0" w:color="auto"/>
              <w:right w:val="single" w:sz="4" w:space="0" w:color="auto"/>
            </w:tcBorders>
            <w:vAlign w:val="center"/>
          </w:tcPr>
          <w:p w:rsidR="00F5110F" w:rsidRPr="00FF79E0" w:rsidRDefault="00F5110F" w:rsidP="005D26B6">
            <w:pPr>
              <w:pStyle w:val="ConsPlusNormal"/>
              <w:jc w:val="center"/>
              <w:rPr>
                <w:rFonts w:ascii="Times New Roman" w:hAnsi="Times New Roman" w:cs="Times New Roman"/>
                <w:sz w:val="28"/>
                <w:szCs w:val="28"/>
              </w:rPr>
            </w:pPr>
            <w:r w:rsidRPr="00FF79E0">
              <w:rPr>
                <w:rFonts w:ascii="Times New Roman" w:hAnsi="Times New Roman" w:cs="Times New Roman"/>
                <w:sz w:val="28"/>
                <w:szCs w:val="28"/>
              </w:rPr>
              <w:t>II</w:t>
            </w:r>
          </w:p>
        </w:tc>
        <w:tc>
          <w:tcPr>
            <w:tcW w:w="1646" w:type="dxa"/>
            <w:tcBorders>
              <w:top w:val="single" w:sz="4" w:space="0" w:color="auto"/>
              <w:left w:val="single" w:sz="4" w:space="0" w:color="auto"/>
              <w:bottom w:val="single" w:sz="4" w:space="0" w:color="auto"/>
              <w:right w:val="single" w:sz="4" w:space="0" w:color="auto"/>
            </w:tcBorders>
            <w:vAlign w:val="center"/>
          </w:tcPr>
          <w:p w:rsidR="00F5110F" w:rsidRPr="00FF79E0" w:rsidRDefault="00F5110F" w:rsidP="005D26B6">
            <w:pPr>
              <w:pStyle w:val="ConsPlusNormal"/>
              <w:jc w:val="center"/>
              <w:rPr>
                <w:rFonts w:ascii="Times New Roman" w:hAnsi="Times New Roman" w:cs="Times New Roman"/>
                <w:sz w:val="28"/>
                <w:szCs w:val="28"/>
              </w:rPr>
            </w:pPr>
            <w:r w:rsidRPr="00FF79E0">
              <w:rPr>
                <w:rFonts w:ascii="Times New Roman" w:hAnsi="Times New Roman" w:cs="Times New Roman"/>
                <w:sz w:val="28"/>
                <w:szCs w:val="28"/>
              </w:rPr>
              <w:t>III</w:t>
            </w:r>
          </w:p>
        </w:tc>
        <w:tc>
          <w:tcPr>
            <w:tcW w:w="1526" w:type="dxa"/>
            <w:tcBorders>
              <w:top w:val="single" w:sz="4" w:space="0" w:color="auto"/>
              <w:left w:val="single" w:sz="4" w:space="0" w:color="auto"/>
              <w:bottom w:val="single" w:sz="4" w:space="0" w:color="auto"/>
              <w:right w:val="single" w:sz="4" w:space="0" w:color="auto"/>
            </w:tcBorders>
            <w:vAlign w:val="center"/>
          </w:tcPr>
          <w:p w:rsidR="00F5110F" w:rsidRPr="00FF79E0" w:rsidRDefault="00F5110F" w:rsidP="005D26B6">
            <w:pPr>
              <w:pStyle w:val="ConsPlusNormal"/>
              <w:jc w:val="center"/>
              <w:rPr>
                <w:rFonts w:ascii="Times New Roman" w:hAnsi="Times New Roman" w:cs="Times New Roman"/>
                <w:sz w:val="28"/>
                <w:szCs w:val="28"/>
              </w:rPr>
            </w:pPr>
            <w:r w:rsidRPr="00FF79E0">
              <w:rPr>
                <w:rFonts w:ascii="Times New Roman" w:hAnsi="Times New Roman" w:cs="Times New Roman"/>
                <w:sz w:val="28"/>
                <w:szCs w:val="28"/>
              </w:rPr>
              <w:t>IV</w:t>
            </w:r>
          </w:p>
        </w:tc>
      </w:tr>
      <w:tr w:rsidR="00F5110F" w:rsidRPr="00FF79E0" w:rsidTr="005D26B6">
        <w:trPr>
          <w:tblCellSpacing w:w="5" w:type="nil"/>
        </w:trPr>
        <w:tc>
          <w:tcPr>
            <w:tcW w:w="3029" w:type="dxa"/>
            <w:tcBorders>
              <w:top w:val="single" w:sz="4" w:space="0" w:color="auto"/>
              <w:left w:val="single" w:sz="4" w:space="0" w:color="auto"/>
              <w:bottom w:val="single" w:sz="4" w:space="0" w:color="auto"/>
              <w:right w:val="single" w:sz="4" w:space="0" w:color="auto"/>
            </w:tcBorders>
          </w:tcPr>
          <w:p w:rsidR="00F5110F" w:rsidRPr="00FF79E0" w:rsidRDefault="00F5110F" w:rsidP="002F7C94">
            <w:pPr>
              <w:pStyle w:val="ConsPlusNormal"/>
              <w:ind w:firstLine="0"/>
              <w:rPr>
                <w:rFonts w:ascii="Times New Roman" w:hAnsi="Times New Roman" w:cs="Times New Roman"/>
                <w:sz w:val="28"/>
                <w:szCs w:val="28"/>
              </w:rPr>
            </w:pPr>
            <w:r w:rsidRPr="00FF79E0">
              <w:rPr>
                <w:rFonts w:ascii="Times New Roman" w:hAnsi="Times New Roman" w:cs="Times New Roman"/>
                <w:sz w:val="28"/>
                <w:szCs w:val="28"/>
              </w:rPr>
              <w:t>Руководитель учреждения</w:t>
            </w:r>
          </w:p>
        </w:tc>
        <w:tc>
          <w:tcPr>
            <w:tcW w:w="1517" w:type="dxa"/>
            <w:tcBorders>
              <w:top w:val="single" w:sz="4" w:space="0" w:color="auto"/>
              <w:left w:val="single" w:sz="4" w:space="0" w:color="auto"/>
              <w:bottom w:val="single" w:sz="4" w:space="0" w:color="auto"/>
              <w:right w:val="single" w:sz="4" w:space="0" w:color="auto"/>
            </w:tcBorders>
          </w:tcPr>
          <w:p w:rsidR="00F5110F" w:rsidRPr="00EB34F5" w:rsidRDefault="00F5110F" w:rsidP="00EB34F5">
            <w:pPr>
              <w:pStyle w:val="ConsPlusNormal"/>
              <w:ind w:firstLine="0"/>
              <w:jc w:val="both"/>
              <w:rPr>
                <w:rFonts w:ascii="Times New Roman" w:hAnsi="Times New Roman" w:cs="Times New Roman"/>
                <w:b/>
                <w:sz w:val="28"/>
                <w:szCs w:val="28"/>
              </w:rPr>
            </w:pPr>
            <w:r w:rsidRPr="00EB34F5">
              <w:rPr>
                <w:rFonts w:ascii="Times New Roman" w:hAnsi="Times New Roman" w:cs="Times New Roman"/>
                <w:b/>
                <w:sz w:val="28"/>
                <w:szCs w:val="28"/>
              </w:rPr>
              <w:t>11</w:t>
            </w:r>
            <w:r w:rsidR="002F7C94" w:rsidRPr="00EB34F5">
              <w:rPr>
                <w:rFonts w:ascii="Times New Roman" w:hAnsi="Times New Roman" w:cs="Times New Roman"/>
                <w:b/>
                <w:sz w:val="28"/>
                <w:szCs w:val="28"/>
              </w:rPr>
              <w:t>752</w:t>
            </w:r>
          </w:p>
        </w:tc>
        <w:tc>
          <w:tcPr>
            <w:tcW w:w="1517" w:type="dxa"/>
            <w:tcBorders>
              <w:top w:val="single" w:sz="4" w:space="0" w:color="auto"/>
              <w:left w:val="single" w:sz="4" w:space="0" w:color="auto"/>
              <w:bottom w:val="single" w:sz="4" w:space="0" w:color="auto"/>
              <w:right w:val="single" w:sz="4" w:space="0" w:color="auto"/>
            </w:tcBorders>
          </w:tcPr>
          <w:p w:rsidR="00F5110F" w:rsidRPr="00EB34F5" w:rsidRDefault="00F5110F" w:rsidP="00EB34F5">
            <w:pPr>
              <w:pStyle w:val="ConsPlusNormal"/>
              <w:ind w:firstLine="0"/>
              <w:rPr>
                <w:rFonts w:ascii="Times New Roman" w:hAnsi="Times New Roman" w:cs="Times New Roman"/>
                <w:b/>
                <w:sz w:val="28"/>
                <w:szCs w:val="28"/>
              </w:rPr>
            </w:pPr>
            <w:r w:rsidRPr="00EB34F5">
              <w:rPr>
                <w:rFonts w:ascii="Times New Roman" w:hAnsi="Times New Roman" w:cs="Times New Roman"/>
                <w:b/>
                <w:sz w:val="28"/>
                <w:szCs w:val="28"/>
              </w:rPr>
              <w:t>10</w:t>
            </w:r>
            <w:r w:rsidR="002F7C94" w:rsidRPr="00EB34F5">
              <w:rPr>
                <w:rFonts w:ascii="Times New Roman" w:hAnsi="Times New Roman" w:cs="Times New Roman"/>
                <w:b/>
                <w:sz w:val="28"/>
                <w:szCs w:val="28"/>
              </w:rPr>
              <w:t>920</w:t>
            </w:r>
          </w:p>
        </w:tc>
        <w:tc>
          <w:tcPr>
            <w:tcW w:w="1646" w:type="dxa"/>
            <w:tcBorders>
              <w:top w:val="single" w:sz="4" w:space="0" w:color="auto"/>
              <w:left w:val="single" w:sz="4" w:space="0" w:color="auto"/>
              <w:bottom w:val="single" w:sz="4" w:space="0" w:color="auto"/>
              <w:right w:val="single" w:sz="4" w:space="0" w:color="auto"/>
            </w:tcBorders>
          </w:tcPr>
          <w:p w:rsidR="00F5110F" w:rsidRPr="00EB34F5" w:rsidRDefault="002F7C94" w:rsidP="002F7C94">
            <w:pPr>
              <w:pStyle w:val="ConsPlusNormal"/>
              <w:jc w:val="center"/>
              <w:rPr>
                <w:rFonts w:ascii="Times New Roman" w:hAnsi="Times New Roman" w:cs="Times New Roman"/>
                <w:b/>
                <w:sz w:val="28"/>
                <w:szCs w:val="28"/>
              </w:rPr>
            </w:pPr>
            <w:r w:rsidRPr="00EB34F5">
              <w:rPr>
                <w:rFonts w:ascii="Times New Roman" w:hAnsi="Times New Roman" w:cs="Times New Roman"/>
                <w:b/>
                <w:sz w:val="28"/>
                <w:szCs w:val="28"/>
              </w:rPr>
              <w:t>10192</w:t>
            </w:r>
          </w:p>
        </w:tc>
        <w:tc>
          <w:tcPr>
            <w:tcW w:w="1526" w:type="dxa"/>
            <w:tcBorders>
              <w:top w:val="single" w:sz="4" w:space="0" w:color="auto"/>
              <w:left w:val="single" w:sz="4" w:space="0" w:color="auto"/>
              <w:bottom w:val="single" w:sz="4" w:space="0" w:color="auto"/>
              <w:right w:val="single" w:sz="4" w:space="0" w:color="auto"/>
            </w:tcBorders>
          </w:tcPr>
          <w:p w:rsidR="00F5110F" w:rsidRPr="00EB34F5" w:rsidRDefault="00F5110F" w:rsidP="002F7C94">
            <w:pPr>
              <w:pStyle w:val="ConsPlusNormal"/>
              <w:jc w:val="center"/>
              <w:rPr>
                <w:rFonts w:ascii="Times New Roman" w:hAnsi="Times New Roman" w:cs="Times New Roman"/>
                <w:b/>
                <w:sz w:val="28"/>
                <w:szCs w:val="28"/>
              </w:rPr>
            </w:pPr>
            <w:r w:rsidRPr="00EB34F5">
              <w:rPr>
                <w:rFonts w:ascii="Times New Roman" w:hAnsi="Times New Roman" w:cs="Times New Roman"/>
                <w:b/>
                <w:sz w:val="28"/>
                <w:szCs w:val="28"/>
              </w:rPr>
              <w:t>9</w:t>
            </w:r>
            <w:r w:rsidR="002F7C94" w:rsidRPr="00EB34F5">
              <w:rPr>
                <w:rFonts w:ascii="Times New Roman" w:hAnsi="Times New Roman" w:cs="Times New Roman"/>
                <w:b/>
                <w:sz w:val="28"/>
                <w:szCs w:val="28"/>
              </w:rPr>
              <w:t>360</w:t>
            </w:r>
          </w:p>
        </w:tc>
      </w:tr>
    </w:tbl>
    <w:p w:rsidR="00F5110F" w:rsidRPr="00FF79E0" w:rsidRDefault="00F5110F" w:rsidP="00F5110F">
      <w:pPr>
        <w:pStyle w:val="ConsPlusNormal"/>
        <w:ind w:firstLine="540"/>
        <w:jc w:val="both"/>
        <w:rPr>
          <w:rFonts w:ascii="Times New Roman" w:hAnsi="Times New Roman" w:cs="Times New Roman"/>
          <w:sz w:val="28"/>
          <w:szCs w:val="28"/>
        </w:rPr>
      </w:pPr>
    </w:p>
    <w:p w:rsidR="00F5110F" w:rsidRPr="00FF79E0" w:rsidRDefault="00F5110F" w:rsidP="00F5110F">
      <w:pPr>
        <w:pStyle w:val="ConsPlusNormal"/>
        <w:ind w:firstLine="540"/>
        <w:jc w:val="both"/>
        <w:rPr>
          <w:rFonts w:ascii="Times New Roman" w:hAnsi="Times New Roman" w:cs="Times New Roman"/>
          <w:sz w:val="28"/>
          <w:szCs w:val="28"/>
        </w:rPr>
      </w:pPr>
      <w:r w:rsidRPr="00FF79E0">
        <w:rPr>
          <w:rFonts w:ascii="Times New Roman" w:hAnsi="Times New Roman" w:cs="Times New Roman"/>
          <w:sz w:val="28"/>
          <w:szCs w:val="28"/>
        </w:rPr>
        <w:t>Предельный уровень соотношения средне</w:t>
      </w:r>
      <w:r>
        <w:rPr>
          <w:rFonts w:ascii="Times New Roman" w:hAnsi="Times New Roman" w:cs="Times New Roman"/>
          <w:sz w:val="28"/>
          <w:szCs w:val="28"/>
        </w:rPr>
        <w:t xml:space="preserve">месячной </w:t>
      </w:r>
      <w:r w:rsidRPr="00FF79E0">
        <w:rPr>
          <w:rFonts w:ascii="Times New Roman" w:hAnsi="Times New Roman" w:cs="Times New Roman"/>
          <w:sz w:val="28"/>
          <w:szCs w:val="28"/>
        </w:rPr>
        <w:t>заработной платы руководителя</w:t>
      </w:r>
      <w:r>
        <w:rPr>
          <w:rFonts w:ascii="Times New Roman" w:hAnsi="Times New Roman" w:cs="Times New Roman"/>
          <w:sz w:val="28"/>
          <w:szCs w:val="28"/>
        </w:rPr>
        <w:t xml:space="preserve">, его заместителей, главного бухгалтера </w:t>
      </w:r>
      <w:r w:rsidRPr="00FF79E0">
        <w:rPr>
          <w:rFonts w:ascii="Times New Roman" w:hAnsi="Times New Roman" w:cs="Times New Roman"/>
          <w:sz w:val="28"/>
          <w:szCs w:val="28"/>
        </w:rPr>
        <w:t>учреждения</w:t>
      </w:r>
      <w:r>
        <w:rPr>
          <w:rFonts w:ascii="Times New Roman" w:hAnsi="Times New Roman" w:cs="Times New Roman"/>
          <w:sz w:val="28"/>
          <w:szCs w:val="28"/>
        </w:rPr>
        <w:t>, формируемой за счет всех источников финансового обеспечения (без учета заработной платы руководителя,</w:t>
      </w:r>
      <w:r w:rsidRPr="00FF79E0">
        <w:rPr>
          <w:rFonts w:ascii="Times New Roman" w:hAnsi="Times New Roman" w:cs="Times New Roman"/>
          <w:sz w:val="28"/>
          <w:szCs w:val="28"/>
        </w:rPr>
        <w:t xml:space="preserve"> </w:t>
      </w:r>
      <w:r>
        <w:rPr>
          <w:rFonts w:ascii="Times New Roman" w:hAnsi="Times New Roman" w:cs="Times New Roman"/>
          <w:sz w:val="28"/>
          <w:szCs w:val="28"/>
        </w:rPr>
        <w:t xml:space="preserve">его заместителей, главного бухгалтера) </w:t>
      </w:r>
      <w:r w:rsidRPr="00FF79E0">
        <w:rPr>
          <w:rFonts w:ascii="Times New Roman" w:hAnsi="Times New Roman" w:cs="Times New Roman"/>
          <w:sz w:val="28"/>
          <w:szCs w:val="28"/>
        </w:rPr>
        <w:t>и средней заработной платы работников учреждения устанавливается учредителем</w:t>
      </w:r>
      <w:r>
        <w:rPr>
          <w:rFonts w:ascii="Times New Roman" w:hAnsi="Times New Roman" w:cs="Times New Roman"/>
          <w:sz w:val="28"/>
          <w:szCs w:val="28"/>
        </w:rPr>
        <w:t xml:space="preserve"> в кратности от 1 до 8</w:t>
      </w:r>
      <w:r w:rsidRPr="00FF79E0">
        <w:rPr>
          <w:rFonts w:ascii="Times New Roman" w:hAnsi="Times New Roman" w:cs="Times New Roman"/>
          <w:sz w:val="28"/>
          <w:szCs w:val="28"/>
        </w:rPr>
        <w:t>.</w:t>
      </w:r>
    </w:p>
    <w:p w:rsidR="00F5110F" w:rsidRPr="00FB43C4" w:rsidRDefault="00F5110F" w:rsidP="00F5110F">
      <w:pPr>
        <w:pStyle w:val="ConsPlusNonformat"/>
        <w:widowControl/>
        <w:ind w:firstLine="708"/>
        <w:jc w:val="both"/>
        <w:rPr>
          <w:rFonts w:ascii="Times New Roman" w:hAnsi="Times New Roman" w:cs="Times New Roman"/>
          <w:sz w:val="28"/>
          <w:szCs w:val="28"/>
        </w:rPr>
      </w:pPr>
      <w:r w:rsidRPr="00FB43C4">
        <w:rPr>
          <w:rFonts w:ascii="Times New Roman" w:hAnsi="Times New Roman" w:cs="Times New Roman"/>
          <w:sz w:val="28"/>
          <w:szCs w:val="28"/>
        </w:rPr>
        <w:t>3.3 Размеры должностных окладов заместителей руководителя учреждения, главного бухгалтера устанавливаются на 10-30% ниже оклада руководителя. Конкретные размеры окладов определяются руководителем учреждения с учетом мнения выборного профсоюзного органа.</w:t>
      </w:r>
    </w:p>
    <w:p w:rsidR="00F5110F" w:rsidRDefault="00F5110F" w:rsidP="00F5110F">
      <w:pPr>
        <w:pStyle w:val="21"/>
        <w:tabs>
          <w:tab w:val="left" w:pos="1134"/>
        </w:tabs>
        <w:spacing w:before="0"/>
        <w:ind w:firstLine="709"/>
        <w:jc w:val="both"/>
        <w:rPr>
          <w:sz w:val="28"/>
          <w:szCs w:val="28"/>
        </w:rPr>
      </w:pPr>
      <w:r w:rsidRPr="00FB43C4">
        <w:rPr>
          <w:sz w:val="28"/>
          <w:szCs w:val="28"/>
        </w:rPr>
        <w:t>3.4.</w:t>
      </w:r>
      <w:r w:rsidRPr="00FB43C4">
        <w:rPr>
          <w:sz w:val="28"/>
          <w:szCs w:val="28"/>
        </w:rPr>
        <w:tab/>
      </w:r>
      <w:r>
        <w:rPr>
          <w:sz w:val="28"/>
          <w:szCs w:val="28"/>
        </w:rPr>
        <w:t xml:space="preserve"> </w:t>
      </w:r>
      <w:r w:rsidRPr="00FB43C4">
        <w:rPr>
          <w:sz w:val="28"/>
          <w:szCs w:val="28"/>
        </w:rPr>
        <w:t xml:space="preserve">Объемные показатели деятельности учреждения и порядок отнесения их к группам по оплате труда руководителя учреждения осуществляется в соответствии </w:t>
      </w:r>
      <w:r w:rsidRPr="00B30571">
        <w:rPr>
          <w:sz w:val="28"/>
          <w:szCs w:val="28"/>
        </w:rPr>
        <w:t xml:space="preserve">Положением об оплате труда работников учреждений образования городского округа </w:t>
      </w:r>
      <w:r w:rsidRPr="00FB43C4">
        <w:rPr>
          <w:sz w:val="28"/>
          <w:szCs w:val="28"/>
        </w:rPr>
        <w:t>(муниципального района ______)</w:t>
      </w:r>
      <w:r w:rsidRPr="00B30571">
        <w:rPr>
          <w:sz w:val="28"/>
          <w:szCs w:val="28"/>
        </w:rPr>
        <w:t xml:space="preserve">, утвержденным постановлением  Главы Администрации городского округа </w:t>
      </w:r>
      <w:r w:rsidRPr="00FB43C4">
        <w:rPr>
          <w:sz w:val="28"/>
          <w:szCs w:val="28"/>
        </w:rPr>
        <w:t>(муниципального района ______)</w:t>
      </w:r>
      <w:r>
        <w:rPr>
          <w:sz w:val="28"/>
          <w:szCs w:val="28"/>
        </w:rPr>
        <w:t xml:space="preserve"> </w:t>
      </w:r>
      <w:proofErr w:type="gramStart"/>
      <w:r>
        <w:rPr>
          <w:sz w:val="28"/>
          <w:szCs w:val="28"/>
        </w:rPr>
        <w:t>от</w:t>
      </w:r>
      <w:proofErr w:type="gramEnd"/>
      <w:r>
        <w:rPr>
          <w:sz w:val="28"/>
          <w:szCs w:val="28"/>
        </w:rPr>
        <w:t xml:space="preserve"> _______ №______.</w:t>
      </w:r>
      <w:r w:rsidRPr="00FB43C4">
        <w:rPr>
          <w:sz w:val="28"/>
          <w:szCs w:val="28"/>
        </w:rPr>
        <w:t xml:space="preserve"> </w:t>
      </w:r>
    </w:p>
    <w:p w:rsidR="00F5110F" w:rsidRPr="00C72006" w:rsidRDefault="00F5110F" w:rsidP="00F511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72006">
        <w:rPr>
          <w:rFonts w:ascii="Times New Roman" w:hAnsi="Times New Roman" w:cs="Times New Roman"/>
          <w:sz w:val="28"/>
          <w:szCs w:val="28"/>
        </w:rPr>
        <w:t>3.5. Оклады работников, отнесенных к ПКГ "Руководители структурных подразделений", устанавливаются в следующих размерах:</w:t>
      </w:r>
    </w:p>
    <w:p w:rsidR="00F5110F" w:rsidRPr="00FB43C4" w:rsidRDefault="00F5110F" w:rsidP="00F5110F">
      <w:pPr>
        <w:pStyle w:val="ConsPlusNormal"/>
        <w:widowControl/>
        <w:ind w:firstLine="540"/>
        <w:jc w:val="both"/>
        <w:rPr>
          <w:rFonts w:ascii="Times New Roman" w:hAnsi="Times New Roman" w:cs="Times New Roman"/>
        </w:rPr>
      </w:pPr>
    </w:p>
    <w:tbl>
      <w:tblPr>
        <w:tblW w:w="9807" w:type="dxa"/>
        <w:tblInd w:w="70" w:type="dxa"/>
        <w:tblLayout w:type="fixed"/>
        <w:tblCellMar>
          <w:left w:w="70" w:type="dxa"/>
          <w:right w:w="70" w:type="dxa"/>
        </w:tblCellMar>
        <w:tblLook w:val="0000" w:firstRow="0" w:lastRow="0" w:firstColumn="0" w:lastColumn="0" w:noHBand="0" w:noVBand="0"/>
      </w:tblPr>
      <w:tblGrid>
        <w:gridCol w:w="4860"/>
        <w:gridCol w:w="1755"/>
        <w:gridCol w:w="1620"/>
        <w:gridCol w:w="1572"/>
      </w:tblGrid>
      <w:tr w:rsidR="00F5110F" w:rsidRPr="00FB43C4" w:rsidTr="005D26B6">
        <w:trPr>
          <w:cantSplit/>
          <w:trHeight w:val="840"/>
        </w:trPr>
        <w:tc>
          <w:tcPr>
            <w:tcW w:w="4860"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jc w:val="center"/>
              <w:rPr>
                <w:rFonts w:ascii="Times New Roman" w:hAnsi="Times New Roman" w:cs="Times New Roman"/>
                <w:sz w:val="24"/>
                <w:szCs w:val="24"/>
              </w:rPr>
            </w:pPr>
            <w:r w:rsidRPr="00FB43C4">
              <w:rPr>
                <w:rFonts w:ascii="Times New Roman" w:hAnsi="Times New Roman" w:cs="Times New Roman"/>
                <w:sz w:val="24"/>
                <w:szCs w:val="24"/>
              </w:rPr>
              <w:t>Наименование должности, отнесенной</w:t>
            </w:r>
            <w:r w:rsidRPr="00FB43C4">
              <w:rPr>
                <w:rFonts w:ascii="Times New Roman" w:hAnsi="Times New Roman" w:cs="Times New Roman"/>
                <w:sz w:val="24"/>
                <w:szCs w:val="24"/>
              </w:rPr>
              <w:br/>
              <w:t xml:space="preserve">к профессиональной        </w:t>
            </w:r>
            <w:r w:rsidRPr="00FB43C4">
              <w:rPr>
                <w:rFonts w:ascii="Times New Roman" w:hAnsi="Times New Roman" w:cs="Times New Roman"/>
                <w:sz w:val="24"/>
                <w:szCs w:val="24"/>
              </w:rPr>
              <w:br/>
              <w:t>квалификационной группе</w:t>
            </w:r>
          </w:p>
        </w:tc>
        <w:tc>
          <w:tcPr>
            <w:tcW w:w="1755"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jc w:val="center"/>
              <w:rPr>
                <w:rFonts w:ascii="Times New Roman" w:hAnsi="Times New Roman" w:cs="Times New Roman"/>
                <w:sz w:val="24"/>
                <w:szCs w:val="24"/>
              </w:rPr>
            </w:pPr>
            <w:r w:rsidRPr="00FB43C4">
              <w:rPr>
                <w:rFonts w:ascii="Times New Roman" w:hAnsi="Times New Roman" w:cs="Times New Roman"/>
                <w:sz w:val="24"/>
                <w:szCs w:val="24"/>
              </w:rPr>
              <w:t xml:space="preserve">Коэффициент </w:t>
            </w:r>
            <w:r w:rsidRPr="00FB43C4">
              <w:rPr>
                <w:rFonts w:ascii="Times New Roman" w:hAnsi="Times New Roman" w:cs="Times New Roman"/>
                <w:sz w:val="24"/>
                <w:szCs w:val="24"/>
              </w:rPr>
              <w:br/>
              <w:t xml:space="preserve">для     </w:t>
            </w:r>
            <w:r w:rsidRPr="00FB43C4">
              <w:rPr>
                <w:rFonts w:ascii="Times New Roman" w:hAnsi="Times New Roman" w:cs="Times New Roman"/>
                <w:sz w:val="24"/>
                <w:szCs w:val="24"/>
              </w:rPr>
              <w:br/>
              <w:t xml:space="preserve">определения </w:t>
            </w:r>
            <w:r w:rsidRPr="00FB43C4">
              <w:rPr>
                <w:rFonts w:ascii="Times New Roman" w:hAnsi="Times New Roman" w:cs="Times New Roman"/>
                <w:sz w:val="24"/>
                <w:szCs w:val="24"/>
              </w:rPr>
              <w:br/>
              <w:t xml:space="preserve">размеров   </w:t>
            </w:r>
            <w:r w:rsidRPr="00FB43C4">
              <w:rPr>
                <w:rFonts w:ascii="Times New Roman" w:hAnsi="Times New Roman" w:cs="Times New Roman"/>
                <w:sz w:val="24"/>
                <w:szCs w:val="24"/>
              </w:rPr>
              <w:br/>
              <w:t xml:space="preserve">окладов </w:t>
            </w:r>
          </w:p>
        </w:tc>
        <w:tc>
          <w:tcPr>
            <w:tcW w:w="1620"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jc w:val="center"/>
              <w:rPr>
                <w:rFonts w:ascii="Times New Roman" w:hAnsi="Times New Roman" w:cs="Times New Roman"/>
                <w:sz w:val="24"/>
                <w:szCs w:val="24"/>
              </w:rPr>
            </w:pPr>
          </w:p>
          <w:p w:rsidR="00F5110F" w:rsidRPr="00FB43C4" w:rsidRDefault="00F5110F" w:rsidP="005D26B6">
            <w:pPr>
              <w:pStyle w:val="ConsPlusNormal"/>
              <w:widowControl/>
              <w:ind w:firstLine="0"/>
              <w:jc w:val="center"/>
              <w:rPr>
                <w:rFonts w:ascii="Times New Roman" w:hAnsi="Times New Roman" w:cs="Times New Roman"/>
                <w:sz w:val="24"/>
                <w:szCs w:val="24"/>
              </w:rPr>
            </w:pPr>
            <w:r w:rsidRPr="00FB43C4">
              <w:rPr>
                <w:rFonts w:ascii="Times New Roman" w:hAnsi="Times New Roman" w:cs="Times New Roman"/>
                <w:sz w:val="24"/>
                <w:szCs w:val="24"/>
              </w:rPr>
              <w:t>Оклад, руб.</w:t>
            </w:r>
          </w:p>
        </w:tc>
        <w:tc>
          <w:tcPr>
            <w:tcW w:w="1572"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jc w:val="center"/>
              <w:rPr>
                <w:rFonts w:ascii="Times New Roman" w:hAnsi="Times New Roman" w:cs="Times New Roman"/>
                <w:sz w:val="24"/>
                <w:szCs w:val="24"/>
              </w:rPr>
            </w:pPr>
            <w:r w:rsidRPr="00FB43C4">
              <w:rPr>
                <w:rFonts w:ascii="Times New Roman" w:hAnsi="Times New Roman" w:cs="Times New Roman"/>
                <w:sz w:val="24"/>
                <w:szCs w:val="24"/>
              </w:rPr>
              <w:t>Повышаю-</w:t>
            </w:r>
          </w:p>
          <w:p w:rsidR="00F5110F" w:rsidRPr="00FB43C4" w:rsidRDefault="00F5110F" w:rsidP="005D26B6">
            <w:pPr>
              <w:pStyle w:val="ConsPlusNormal"/>
              <w:widowControl/>
              <w:ind w:firstLine="0"/>
              <w:jc w:val="center"/>
              <w:rPr>
                <w:rFonts w:ascii="Times New Roman" w:hAnsi="Times New Roman" w:cs="Times New Roman"/>
                <w:sz w:val="24"/>
                <w:szCs w:val="24"/>
              </w:rPr>
            </w:pPr>
            <w:proofErr w:type="spellStart"/>
            <w:r w:rsidRPr="00FB43C4">
              <w:rPr>
                <w:rFonts w:ascii="Times New Roman" w:hAnsi="Times New Roman" w:cs="Times New Roman"/>
                <w:sz w:val="24"/>
                <w:szCs w:val="24"/>
              </w:rPr>
              <w:t>щий</w:t>
            </w:r>
            <w:proofErr w:type="spellEnd"/>
            <w:r w:rsidRPr="00FB43C4">
              <w:rPr>
                <w:rFonts w:ascii="Times New Roman" w:hAnsi="Times New Roman" w:cs="Times New Roman"/>
                <w:sz w:val="24"/>
                <w:szCs w:val="24"/>
              </w:rPr>
              <w:t xml:space="preserve"> </w:t>
            </w:r>
            <w:proofErr w:type="spellStart"/>
            <w:r w:rsidRPr="00FB43C4">
              <w:rPr>
                <w:rFonts w:ascii="Times New Roman" w:hAnsi="Times New Roman" w:cs="Times New Roman"/>
                <w:sz w:val="24"/>
                <w:szCs w:val="24"/>
              </w:rPr>
              <w:t>коэффи</w:t>
            </w:r>
            <w:proofErr w:type="spellEnd"/>
            <w:r w:rsidRPr="00FB43C4">
              <w:rPr>
                <w:rFonts w:ascii="Times New Roman" w:hAnsi="Times New Roman" w:cs="Times New Roman"/>
                <w:sz w:val="24"/>
                <w:szCs w:val="24"/>
              </w:rPr>
              <w:t>-</w:t>
            </w:r>
          </w:p>
          <w:p w:rsidR="00F5110F" w:rsidRPr="00FB43C4" w:rsidRDefault="00F5110F" w:rsidP="005D26B6">
            <w:pPr>
              <w:pStyle w:val="ConsPlusNormal"/>
              <w:widowControl/>
              <w:ind w:firstLine="0"/>
              <w:jc w:val="center"/>
              <w:rPr>
                <w:rFonts w:ascii="Times New Roman" w:hAnsi="Times New Roman" w:cs="Times New Roman"/>
                <w:sz w:val="24"/>
                <w:szCs w:val="24"/>
              </w:rPr>
            </w:pPr>
            <w:proofErr w:type="spellStart"/>
            <w:r w:rsidRPr="00FB43C4">
              <w:rPr>
                <w:rFonts w:ascii="Times New Roman" w:hAnsi="Times New Roman" w:cs="Times New Roman"/>
                <w:sz w:val="24"/>
                <w:szCs w:val="24"/>
              </w:rPr>
              <w:t>циент</w:t>
            </w:r>
            <w:proofErr w:type="spellEnd"/>
            <w:r w:rsidRPr="00FB43C4">
              <w:rPr>
                <w:rFonts w:ascii="Times New Roman" w:hAnsi="Times New Roman" w:cs="Times New Roman"/>
                <w:sz w:val="24"/>
                <w:szCs w:val="24"/>
              </w:rPr>
              <w:t xml:space="preserve"> к</w:t>
            </w:r>
            <w:r w:rsidRPr="00FB43C4">
              <w:rPr>
                <w:rFonts w:ascii="Times New Roman" w:hAnsi="Times New Roman" w:cs="Times New Roman"/>
                <w:sz w:val="24"/>
                <w:szCs w:val="24"/>
              </w:rPr>
              <w:br/>
              <w:t xml:space="preserve">окладу по </w:t>
            </w:r>
            <w:r w:rsidRPr="00FB43C4">
              <w:rPr>
                <w:rFonts w:ascii="Times New Roman" w:hAnsi="Times New Roman" w:cs="Times New Roman"/>
                <w:sz w:val="24"/>
                <w:szCs w:val="24"/>
              </w:rPr>
              <w:br/>
              <w:t xml:space="preserve">занимаемой </w:t>
            </w:r>
            <w:r w:rsidRPr="00FB43C4">
              <w:rPr>
                <w:rFonts w:ascii="Times New Roman" w:hAnsi="Times New Roman" w:cs="Times New Roman"/>
                <w:sz w:val="24"/>
                <w:szCs w:val="24"/>
              </w:rPr>
              <w:br/>
              <w:t>должности</w:t>
            </w:r>
          </w:p>
        </w:tc>
      </w:tr>
      <w:tr w:rsidR="00F5110F" w:rsidRPr="00FB43C4" w:rsidTr="005D26B6">
        <w:trPr>
          <w:cantSplit/>
          <w:trHeight w:val="600"/>
        </w:trPr>
        <w:tc>
          <w:tcPr>
            <w:tcW w:w="4860"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rPr>
                <w:rFonts w:ascii="Times New Roman" w:hAnsi="Times New Roman" w:cs="Times New Roman"/>
                <w:sz w:val="24"/>
                <w:szCs w:val="24"/>
              </w:rPr>
            </w:pPr>
            <w:r w:rsidRPr="00FB43C4">
              <w:rPr>
                <w:rFonts w:ascii="Times New Roman" w:hAnsi="Times New Roman" w:cs="Times New Roman"/>
                <w:sz w:val="24"/>
                <w:szCs w:val="24"/>
              </w:rPr>
              <w:lastRenderedPageBreak/>
              <w:t>Должности               работников</w:t>
            </w:r>
            <w:r w:rsidRPr="00FB43C4">
              <w:rPr>
                <w:rFonts w:ascii="Times New Roman" w:hAnsi="Times New Roman" w:cs="Times New Roman"/>
                <w:sz w:val="24"/>
                <w:szCs w:val="24"/>
              </w:rPr>
              <w:br/>
              <w:t>образования,  отнесенные   к   ПКГ</w:t>
            </w:r>
            <w:r w:rsidRPr="00FB43C4">
              <w:rPr>
                <w:rFonts w:ascii="Times New Roman" w:hAnsi="Times New Roman" w:cs="Times New Roman"/>
                <w:sz w:val="24"/>
                <w:szCs w:val="24"/>
              </w:rPr>
              <w:br/>
              <w:t>"Руководители          структурных</w:t>
            </w:r>
            <w:r w:rsidRPr="00FB43C4">
              <w:rPr>
                <w:rFonts w:ascii="Times New Roman" w:hAnsi="Times New Roman" w:cs="Times New Roman"/>
                <w:sz w:val="24"/>
                <w:szCs w:val="24"/>
              </w:rPr>
              <w:br/>
              <w:t xml:space="preserve">подразделений":                   </w:t>
            </w:r>
          </w:p>
        </w:tc>
        <w:tc>
          <w:tcPr>
            <w:tcW w:w="1755"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jc w:val="center"/>
              <w:rPr>
                <w:rFonts w:ascii="Times New Roman" w:hAnsi="Times New Roman" w:cs="Times New Roman"/>
                <w:sz w:val="24"/>
                <w:szCs w:val="24"/>
              </w:rPr>
            </w:pPr>
            <w:r w:rsidRPr="00FB43C4">
              <w:rPr>
                <w:rFonts w:ascii="Times New Roman" w:hAnsi="Times New Roman" w:cs="Times New Roman"/>
                <w:sz w:val="24"/>
                <w:szCs w:val="24"/>
              </w:rPr>
              <w:t>2,3</w:t>
            </w:r>
          </w:p>
        </w:tc>
        <w:tc>
          <w:tcPr>
            <w:tcW w:w="1620" w:type="dxa"/>
            <w:tcBorders>
              <w:top w:val="single" w:sz="6" w:space="0" w:color="auto"/>
              <w:left w:val="single" w:sz="6" w:space="0" w:color="auto"/>
              <w:bottom w:val="single" w:sz="6" w:space="0" w:color="auto"/>
              <w:right w:val="single" w:sz="6" w:space="0" w:color="auto"/>
            </w:tcBorders>
          </w:tcPr>
          <w:p w:rsidR="00F5110F" w:rsidRPr="002F7C94" w:rsidRDefault="002F7C94" w:rsidP="002F7C94">
            <w:pPr>
              <w:pStyle w:val="ConsPlusNormal"/>
              <w:widowControl/>
              <w:ind w:firstLine="0"/>
              <w:jc w:val="center"/>
              <w:rPr>
                <w:rFonts w:ascii="Times New Roman" w:hAnsi="Times New Roman" w:cs="Times New Roman"/>
                <w:b/>
                <w:sz w:val="24"/>
                <w:szCs w:val="24"/>
              </w:rPr>
            </w:pPr>
            <w:r w:rsidRPr="002F7C94">
              <w:rPr>
                <w:rFonts w:ascii="Times New Roman" w:hAnsi="Times New Roman" w:cs="Times New Roman"/>
                <w:b/>
                <w:sz w:val="24"/>
                <w:szCs w:val="24"/>
              </w:rPr>
              <w:t>9090</w:t>
            </w:r>
          </w:p>
        </w:tc>
        <w:tc>
          <w:tcPr>
            <w:tcW w:w="1572"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jc w:val="center"/>
              <w:rPr>
                <w:rFonts w:ascii="Times New Roman" w:hAnsi="Times New Roman" w:cs="Times New Roman"/>
                <w:sz w:val="24"/>
                <w:szCs w:val="24"/>
              </w:rPr>
            </w:pPr>
          </w:p>
        </w:tc>
      </w:tr>
      <w:tr w:rsidR="00F5110F" w:rsidRPr="00FB43C4" w:rsidTr="005D26B6">
        <w:trPr>
          <w:cantSplit/>
          <w:trHeight w:val="1314"/>
        </w:trPr>
        <w:tc>
          <w:tcPr>
            <w:tcW w:w="4860"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rPr>
                <w:rFonts w:ascii="Times New Roman" w:hAnsi="Times New Roman" w:cs="Times New Roman"/>
                <w:sz w:val="24"/>
                <w:szCs w:val="24"/>
              </w:rPr>
            </w:pPr>
            <w:r w:rsidRPr="00FB43C4">
              <w:rPr>
                <w:rFonts w:ascii="Times New Roman" w:hAnsi="Times New Roman" w:cs="Times New Roman"/>
                <w:sz w:val="24"/>
                <w:szCs w:val="24"/>
              </w:rPr>
              <w:t xml:space="preserve">1 квалификационный уровень:       </w:t>
            </w:r>
            <w:r w:rsidRPr="00FB43C4">
              <w:rPr>
                <w:rFonts w:ascii="Times New Roman" w:hAnsi="Times New Roman" w:cs="Times New Roman"/>
                <w:sz w:val="24"/>
                <w:szCs w:val="24"/>
              </w:rPr>
              <w:br/>
              <w:t>заведующий (начальник) структурным</w:t>
            </w:r>
            <w:r w:rsidRPr="00FB43C4">
              <w:rPr>
                <w:rFonts w:ascii="Times New Roman" w:hAnsi="Times New Roman" w:cs="Times New Roman"/>
                <w:sz w:val="24"/>
                <w:szCs w:val="24"/>
              </w:rPr>
              <w:br/>
              <w:t xml:space="preserve">подразделением: учебно-консультационным пунктом              </w:t>
            </w:r>
            <w:r w:rsidRPr="00FB43C4">
              <w:rPr>
                <w:rFonts w:ascii="Times New Roman" w:hAnsi="Times New Roman" w:cs="Times New Roman"/>
                <w:sz w:val="24"/>
                <w:szCs w:val="24"/>
              </w:rPr>
              <w:br/>
            </w:r>
            <w:r>
              <w:rPr>
                <w:rFonts w:ascii="Times New Roman" w:hAnsi="Times New Roman" w:cs="Times New Roman"/>
                <w:i/>
              </w:rPr>
              <w:t>(</w:t>
            </w:r>
            <w:r w:rsidRPr="002B077A">
              <w:rPr>
                <w:rFonts w:ascii="Times New Roman" w:hAnsi="Times New Roman" w:cs="Times New Roman"/>
                <w:i/>
              </w:rPr>
              <w:t>другие должности в соответствии с ПКГ, имеющиеся в учреждении)</w:t>
            </w:r>
          </w:p>
        </w:tc>
        <w:tc>
          <w:tcPr>
            <w:tcW w:w="1755"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jc w:val="center"/>
              <w:rPr>
                <w:rFonts w:ascii="Times New Roman" w:hAnsi="Times New Roman" w:cs="Times New Roman"/>
                <w:sz w:val="24"/>
                <w:szCs w:val="24"/>
              </w:rPr>
            </w:pPr>
            <w:r w:rsidRPr="00FB43C4">
              <w:rPr>
                <w:rFonts w:ascii="Times New Roman" w:hAnsi="Times New Roman" w:cs="Times New Roman"/>
                <w:sz w:val="24"/>
                <w:szCs w:val="24"/>
              </w:rPr>
              <w:t>2,3</w:t>
            </w:r>
          </w:p>
        </w:tc>
        <w:tc>
          <w:tcPr>
            <w:tcW w:w="1620" w:type="dxa"/>
            <w:tcBorders>
              <w:top w:val="single" w:sz="6" w:space="0" w:color="auto"/>
              <w:left w:val="single" w:sz="6" w:space="0" w:color="auto"/>
              <w:bottom w:val="single" w:sz="6" w:space="0" w:color="auto"/>
              <w:right w:val="single" w:sz="6" w:space="0" w:color="auto"/>
            </w:tcBorders>
          </w:tcPr>
          <w:p w:rsidR="00F5110F" w:rsidRPr="002F7C94" w:rsidRDefault="002F7C94" w:rsidP="002F7C94">
            <w:pPr>
              <w:pStyle w:val="ConsPlusNormal"/>
              <w:widowControl/>
              <w:ind w:firstLine="0"/>
              <w:jc w:val="center"/>
              <w:rPr>
                <w:rFonts w:ascii="Times New Roman" w:hAnsi="Times New Roman" w:cs="Times New Roman"/>
                <w:b/>
                <w:sz w:val="24"/>
                <w:szCs w:val="24"/>
              </w:rPr>
            </w:pPr>
            <w:r w:rsidRPr="002F7C94">
              <w:rPr>
                <w:rFonts w:ascii="Times New Roman" w:hAnsi="Times New Roman" w:cs="Times New Roman"/>
                <w:b/>
                <w:sz w:val="24"/>
                <w:szCs w:val="24"/>
              </w:rPr>
              <w:t>9090</w:t>
            </w:r>
          </w:p>
        </w:tc>
        <w:tc>
          <w:tcPr>
            <w:tcW w:w="1572"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jc w:val="center"/>
              <w:rPr>
                <w:rFonts w:ascii="Times New Roman" w:hAnsi="Times New Roman" w:cs="Times New Roman"/>
                <w:sz w:val="24"/>
                <w:szCs w:val="24"/>
              </w:rPr>
            </w:pPr>
          </w:p>
        </w:tc>
      </w:tr>
      <w:tr w:rsidR="00F5110F" w:rsidRPr="00FB43C4" w:rsidTr="005D26B6">
        <w:trPr>
          <w:cantSplit/>
          <w:trHeight w:val="1470"/>
        </w:trPr>
        <w:tc>
          <w:tcPr>
            <w:tcW w:w="4860"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rPr>
                <w:rFonts w:ascii="Times New Roman" w:hAnsi="Times New Roman" w:cs="Times New Roman"/>
                <w:sz w:val="24"/>
                <w:szCs w:val="24"/>
              </w:rPr>
            </w:pPr>
            <w:r w:rsidRPr="00FB43C4">
              <w:rPr>
                <w:rFonts w:ascii="Times New Roman" w:hAnsi="Times New Roman" w:cs="Times New Roman"/>
                <w:sz w:val="24"/>
                <w:szCs w:val="24"/>
              </w:rPr>
              <w:t xml:space="preserve">2 квалификационный уровень:       </w:t>
            </w:r>
            <w:r w:rsidRPr="00FB43C4">
              <w:rPr>
                <w:rFonts w:ascii="Times New Roman" w:hAnsi="Times New Roman" w:cs="Times New Roman"/>
                <w:sz w:val="24"/>
                <w:szCs w:val="24"/>
              </w:rPr>
              <w:br/>
              <w:t>заведующий             (начальник)</w:t>
            </w:r>
            <w:r w:rsidRPr="00FB43C4">
              <w:rPr>
                <w:rFonts w:ascii="Times New Roman" w:hAnsi="Times New Roman" w:cs="Times New Roman"/>
                <w:sz w:val="24"/>
                <w:szCs w:val="24"/>
              </w:rPr>
              <w:br/>
              <w:t>обособленным           структурным</w:t>
            </w:r>
            <w:r w:rsidRPr="00FB43C4">
              <w:rPr>
                <w:rFonts w:ascii="Times New Roman" w:hAnsi="Times New Roman" w:cs="Times New Roman"/>
                <w:sz w:val="24"/>
                <w:szCs w:val="24"/>
              </w:rPr>
              <w:br/>
              <w:t xml:space="preserve">подразделением: филиалом     </w:t>
            </w:r>
          </w:p>
          <w:p w:rsidR="00F5110F" w:rsidRPr="00FB43C4" w:rsidRDefault="00F5110F" w:rsidP="005D26B6">
            <w:pPr>
              <w:pStyle w:val="ConsPlusNormal"/>
              <w:widowControl/>
              <w:ind w:firstLine="0"/>
              <w:rPr>
                <w:rFonts w:ascii="Times New Roman" w:hAnsi="Times New Roman" w:cs="Times New Roman"/>
                <w:sz w:val="24"/>
                <w:szCs w:val="24"/>
              </w:rPr>
            </w:pPr>
            <w:r>
              <w:rPr>
                <w:rFonts w:ascii="Times New Roman" w:hAnsi="Times New Roman" w:cs="Times New Roman"/>
                <w:i/>
              </w:rPr>
              <w:t>(</w:t>
            </w:r>
            <w:r w:rsidRPr="002B077A">
              <w:rPr>
                <w:rFonts w:ascii="Times New Roman" w:hAnsi="Times New Roman" w:cs="Times New Roman"/>
                <w:i/>
              </w:rPr>
              <w:t>другие должности в соответствии с ПКГ, имеющиеся в учреждении)</w:t>
            </w:r>
          </w:p>
        </w:tc>
        <w:tc>
          <w:tcPr>
            <w:tcW w:w="1755"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jc w:val="center"/>
              <w:rPr>
                <w:rFonts w:ascii="Times New Roman" w:hAnsi="Times New Roman" w:cs="Times New Roman"/>
                <w:sz w:val="24"/>
                <w:szCs w:val="24"/>
              </w:rPr>
            </w:pPr>
            <w:r w:rsidRPr="00FB43C4">
              <w:rPr>
                <w:rFonts w:ascii="Times New Roman" w:hAnsi="Times New Roman" w:cs="Times New Roman"/>
                <w:sz w:val="24"/>
                <w:szCs w:val="24"/>
              </w:rPr>
              <w:t>2,3</w:t>
            </w:r>
          </w:p>
        </w:tc>
        <w:tc>
          <w:tcPr>
            <w:tcW w:w="1620" w:type="dxa"/>
            <w:tcBorders>
              <w:top w:val="single" w:sz="6" w:space="0" w:color="auto"/>
              <w:left w:val="single" w:sz="6" w:space="0" w:color="auto"/>
              <w:bottom w:val="single" w:sz="6" w:space="0" w:color="auto"/>
              <w:right w:val="single" w:sz="6" w:space="0" w:color="auto"/>
            </w:tcBorders>
          </w:tcPr>
          <w:p w:rsidR="00F5110F" w:rsidRPr="002F7C94" w:rsidRDefault="002F7C94" w:rsidP="002F7C94">
            <w:pPr>
              <w:pStyle w:val="ConsPlusNormal"/>
              <w:widowControl/>
              <w:ind w:firstLine="0"/>
              <w:jc w:val="center"/>
              <w:rPr>
                <w:rFonts w:ascii="Times New Roman" w:hAnsi="Times New Roman" w:cs="Times New Roman"/>
                <w:b/>
                <w:sz w:val="24"/>
                <w:szCs w:val="24"/>
              </w:rPr>
            </w:pPr>
            <w:r w:rsidRPr="002F7C94">
              <w:rPr>
                <w:rFonts w:ascii="Times New Roman" w:hAnsi="Times New Roman" w:cs="Times New Roman"/>
                <w:b/>
                <w:sz w:val="24"/>
                <w:szCs w:val="24"/>
              </w:rPr>
              <w:t>9090</w:t>
            </w:r>
          </w:p>
        </w:tc>
        <w:tc>
          <w:tcPr>
            <w:tcW w:w="1572"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jc w:val="center"/>
              <w:rPr>
                <w:rFonts w:ascii="Times New Roman" w:hAnsi="Times New Roman" w:cs="Times New Roman"/>
                <w:sz w:val="24"/>
                <w:szCs w:val="24"/>
              </w:rPr>
            </w:pPr>
            <w:r w:rsidRPr="00FB43C4">
              <w:rPr>
                <w:rFonts w:ascii="Times New Roman" w:hAnsi="Times New Roman" w:cs="Times New Roman"/>
                <w:sz w:val="24"/>
                <w:szCs w:val="24"/>
              </w:rPr>
              <w:t>0,10</w:t>
            </w:r>
          </w:p>
        </w:tc>
      </w:tr>
    </w:tbl>
    <w:p w:rsidR="00F5110F" w:rsidRPr="00FB43C4" w:rsidRDefault="00F5110F" w:rsidP="00F5110F">
      <w:pPr>
        <w:pStyle w:val="ConsPlusNormal"/>
        <w:widowControl/>
        <w:ind w:firstLine="540"/>
        <w:jc w:val="both"/>
        <w:rPr>
          <w:rFonts w:ascii="Times New Roman" w:hAnsi="Times New Roman" w:cs="Times New Roman"/>
        </w:rPr>
      </w:pPr>
    </w:p>
    <w:p w:rsidR="00F5110F" w:rsidRPr="00FB43C4" w:rsidRDefault="00F5110F" w:rsidP="00F5110F">
      <w:pPr>
        <w:pStyle w:val="ConsPlusNonformat"/>
        <w:widowControl/>
        <w:ind w:firstLine="708"/>
        <w:jc w:val="both"/>
        <w:rPr>
          <w:rFonts w:ascii="Times New Roman" w:hAnsi="Times New Roman" w:cs="Times New Roman"/>
          <w:sz w:val="28"/>
          <w:szCs w:val="28"/>
        </w:rPr>
      </w:pPr>
      <w:r w:rsidRPr="00FB43C4">
        <w:rPr>
          <w:rFonts w:ascii="Times New Roman" w:hAnsi="Times New Roman" w:cs="Times New Roman"/>
          <w:sz w:val="28"/>
          <w:szCs w:val="28"/>
        </w:rPr>
        <w:t>3.6. Заместителям руководителя структурных подразделений  учреждения устанавливается  оклад на  5-10 процентов ниже оклада соответствующего руководителя структурного подразделения.</w:t>
      </w:r>
    </w:p>
    <w:p w:rsidR="00F5110F" w:rsidRPr="00FB43C4" w:rsidRDefault="00F5110F" w:rsidP="00F5110F">
      <w:pPr>
        <w:shd w:val="clear" w:color="auto" w:fill="FFFFFF"/>
        <w:ind w:firstLine="709"/>
        <w:jc w:val="both"/>
        <w:rPr>
          <w:sz w:val="28"/>
          <w:szCs w:val="28"/>
        </w:rPr>
      </w:pPr>
      <w:r w:rsidRPr="00FB43C4">
        <w:rPr>
          <w:sz w:val="28"/>
          <w:szCs w:val="28"/>
        </w:rPr>
        <w:t>3.</w:t>
      </w:r>
      <w:r>
        <w:rPr>
          <w:sz w:val="28"/>
          <w:szCs w:val="28"/>
        </w:rPr>
        <w:t>7</w:t>
      </w:r>
      <w:r w:rsidRPr="00FB43C4">
        <w:rPr>
          <w:sz w:val="28"/>
          <w:szCs w:val="28"/>
        </w:rPr>
        <w:t>.</w:t>
      </w:r>
      <w:r w:rsidRPr="00FB43C4">
        <w:rPr>
          <w:sz w:val="28"/>
          <w:szCs w:val="28"/>
        </w:rPr>
        <w:tab/>
        <w:t>Персональный повышающий коэффициент руководителю  учреждения устанавливается в порядке, предусмотренном учредителем, с учетом мнения выборного органа территориальной профсоюзной организации.</w:t>
      </w:r>
    </w:p>
    <w:p w:rsidR="00F5110F" w:rsidRPr="00FB43C4" w:rsidRDefault="00F5110F" w:rsidP="00F5110F">
      <w:pPr>
        <w:pStyle w:val="23"/>
        <w:spacing w:after="0" w:line="240" w:lineRule="auto"/>
        <w:ind w:firstLine="709"/>
        <w:jc w:val="both"/>
        <w:rPr>
          <w:sz w:val="28"/>
          <w:szCs w:val="28"/>
        </w:rPr>
      </w:pPr>
      <w:r w:rsidRPr="00FB43C4">
        <w:rPr>
          <w:sz w:val="28"/>
          <w:szCs w:val="28"/>
        </w:rPr>
        <w:t>Размер персонального повышающего коэффициента – до 1,85.</w:t>
      </w:r>
    </w:p>
    <w:p w:rsidR="00F5110F" w:rsidRPr="00FB43C4" w:rsidRDefault="00F5110F" w:rsidP="00F5110F">
      <w:pPr>
        <w:shd w:val="clear" w:color="auto" w:fill="FFFFFF"/>
        <w:ind w:firstLine="709"/>
        <w:jc w:val="both"/>
        <w:rPr>
          <w:sz w:val="28"/>
          <w:szCs w:val="28"/>
        </w:rPr>
      </w:pPr>
      <w:r w:rsidRPr="00FB43C4">
        <w:rPr>
          <w:sz w:val="28"/>
          <w:szCs w:val="28"/>
        </w:rPr>
        <w:t>3.</w:t>
      </w:r>
      <w:r>
        <w:rPr>
          <w:sz w:val="28"/>
          <w:szCs w:val="28"/>
        </w:rPr>
        <w:t>8</w:t>
      </w:r>
      <w:r w:rsidRPr="00FB43C4">
        <w:rPr>
          <w:sz w:val="28"/>
          <w:szCs w:val="28"/>
        </w:rPr>
        <w:t>.</w:t>
      </w:r>
      <w:r w:rsidRPr="00FB43C4">
        <w:rPr>
          <w:sz w:val="28"/>
          <w:szCs w:val="28"/>
        </w:rPr>
        <w:tab/>
        <w:t>С учетом условий труда руководителю учреждения и его заместителям, главному бухгалтеру, руководителям структурных подразделений устанавливаются выплаты компенсационного характера, предусмотренные разделом 5 настоящего Положения.</w:t>
      </w:r>
    </w:p>
    <w:p w:rsidR="00F5110F" w:rsidRDefault="00F5110F" w:rsidP="00F5110F">
      <w:pPr>
        <w:pStyle w:val="ConsPlusNorma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3.</w:t>
      </w:r>
      <w:r>
        <w:rPr>
          <w:rFonts w:ascii="Times New Roman" w:hAnsi="Times New Roman" w:cs="Times New Roman"/>
          <w:sz w:val="28"/>
          <w:szCs w:val="28"/>
        </w:rPr>
        <w:t>9</w:t>
      </w:r>
      <w:r w:rsidRPr="00FB43C4">
        <w:rPr>
          <w:rFonts w:ascii="Times New Roman" w:hAnsi="Times New Roman" w:cs="Times New Roman"/>
          <w:sz w:val="28"/>
          <w:szCs w:val="28"/>
        </w:rPr>
        <w:t>.</w:t>
      </w:r>
      <w:r w:rsidRPr="00FB43C4">
        <w:rPr>
          <w:rFonts w:ascii="Times New Roman" w:hAnsi="Times New Roman" w:cs="Times New Roman"/>
          <w:sz w:val="28"/>
          <w:szCs w:val="28"/>
        </w:rPr>
        <w:tab/>
      </w:r>
      <w:r w:rsidRPr="009B31D8">
        <w:rPr>
          <w:rFonts w:ascii="Times New Roman" w:hAnsi="Times New Roman" w:cs="Times New Roman"/>
          <w:sz w:val="28"/>
          <w:szCs w:val="28"/>
        </w:rPr>
        <w:t>Выплаты стимулирующего характера</w:t>
      </w:r>
      <w:r>
        <w:rPr>
          <w:rFonts w:ascii="Times New Roman" w:hAnsi="Times New Roman" w:cs="Times New Roman"/>
          <w:sz w:val="28"/>
          <w:szCs w:val="28"/>
        </w:rPr>
        <w:t xml:space="preserve"> </w:t>
      </w:r>
      <w:r w:rsidRPr="009B31D8">
        <w:rPr>
          <w:rFonts w:ascii="Times New Roman" w:hAnsi="Times New Roman" w:cs="Times New Roman"/>
          <w:sz w:val="28"/>
          <w:szCs w:val="28"/>
        </w:rPr>
        <w:t>руководителю учреждения устанавливаются учредителем на основе показателей качества профессиональной деятельности по согласованию с соответствующим территориальным выборным профсоюзным органом.</w:t>
      </w:r>
      <w:r>
        <w:rPr>
          <w:rFonts w:ascii="Times New Roman" w:hAnsi="Times New Roman" w:cs="Times New Roman"/>
          <w:sz w:val="28"/>
          <w:szCs w:val="28"/>
        </w:rPr>
        <w:t xml:space="preserve"> </w:t>
      </w:r>
    </w:p>
    <w:p w:rsidR="00F5110F" w:rsidRPr="00B47DC5" w:rsidRDefault="00F5110F" w:rsidP="00F5110F">
      <w:pPr>
        <w:pStyle w:val="ConsPlusNormal"/>
        <w:ind w:firstLine="540"/>
        <w:jc w:val="both"/>
        <w:rPr>
          <w:rFonts w:ascii="Times New Roman" w:hAnsi="Times New Roman" w:cs="Times New Roman"/>
          <w:sz w:val="28"/>
          <w:szCs w:val="28"/>
        </w:rPr>
      </w:pPr>
      <w:r w:rsidRPr="00B47DC5">
        <w:rPr>
          <w:rFonts w:ascii="Times New Roman" w:hAnsi="Times New Roman" w:cs="Times New Roman"/>
          <w:sz w:val="28"/>
          <w:szCs w:val="28"/>
        </w:rPr>
        <w:t xml:space="preserve"> Премирование руководителя осуществляется учредителем с учетом результатов деятельности учреждения в соответствии с критериями оценки и целевыми показателями эффективности работы.</w:t>
      </w:r>
    </w:p>
    <w:p w:rsidR="00F5110F" w:rsidRPr="00FB43C4" w:rsidRDefault="00F5110F" w:rsidP="00F5110F">
      <w:pPr>
        <w:shd w:val="clear" w:color="auto" w:fill="FFFFFF"/>
        <w:jc w:val="both"/>
        <w:rPr>
          <w:sz w:val="28"/>
          <w:szCs w:val="28"/>
        </w:rPr>
      </w:pPr>
      <w:r>
        <w:rPr>
          <w:sz w:val="28"/>
          <w:szCs w:val="28"/>
        </w:rPr>
        <w:t xml:space="preserve">         </w:t>
      </w:r>
      <w:r w:rsidRPr="00FB43C4">
        <w:rPr>
          <w:sz w:val="28"/>
          <w:szCs w:val="28"/>
        </w:rPr>
        <w:t>3.1</w:t>
      </w:r>
      <w:r>
        <w:rPr>
          <w:sz w:val="28"/>
          <w:szCs w:val="28"/>
        </w:rPr>
        <w:t>0</w:t>
      </w:r>
      <w:r w:rsidRPr="00FB43C4">
        <w:rPr>
          <w:sz w:val="28"/>
          <w:szCs w:val="28"/>
        </w:rPr>
        <w:t>.</w:t>
      </w:r>
      <w:r w:rsidRPr="00FB43C4">
        <w:rPr>
          <w:sz w:val="28"/>
          <w:szCs w:val="28"/>
        </w:rPr>
        <w:tab/>
        <w:t xml:space="preserve">Заместителям руководителя учреждения, главному бухгалтеру и руководителям структурных подразделений учреждения осуществляются стимулирующие выплаты, предусмотренные разделом 6 настоящего Положения. Этим работникам также могут выплачиваться стимулирующие выплаты </w:t>
      </w:r>
      <w:r>
        <w:rPr>
          <w:sz w:val="28"/>
          <w:szCs w:val="28"/>
        </w:rPr>
        <w:t xml:space="preserve">за результативность и качество профессиональной деятельности </w:t>
      </w:r>
      <w:r w:rsidRPr="00FB43C4">
        <w:rPr>
          <w:sz w:val="28"/>
          <w:szCs w:val="28"/>
        </w:rPr>
        <w:t xml:space="preserve">и премии в соответствии с Положением учреждения о порядке установления стимулирующих выплат </w:t>
      </w:r>
      <w:r>
        <w:rPr>
          <w:sz w:val="28"/>
          <w:szCs w:val="28"/>
        </w:rPr>
        <w:t xml:space="preserve">за результативность и качество профессиональной деятельности </w:t>
      </w:r>
      <w:r w:rsidRPr="00FB43C4">
        <w:rPr>
          <w:sz w:val="28"/>
          <w:szCs w:val="28"/>
        </w:rPr>
        <w:t>и премировании работников (приложение №___).</w:t>
      </w:r>
    </w:p>
    <w:p w:rsidR="00F5110F" w:rsidRPr="009B31D8" w:rsidRDefault="00F5110F" w:rsidP="00F5110F">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3.1</w:t>
      </w:r>
      <w:r>
        <w:rPr>
          <w:rFonts w:ascii="Times New Roman" w:hAnsi="Times New Roman" w:cs="Times New Roman"/>
          <w:sz w:val="28"/>
          <w:szCs w:val="28"/>
        </w:rPr>
        <w:t>1</w:t>
      </w:r>
      <w:r w:rsidRPr="00FB43C4">
        <w:rPr>
          <w:rFonts w:ascii="Times New Roman" w:hAnsi="Times New Roman" w:cs="Times New Roman"/>
          <w:sz w:val="28"/>
          <w:szCs w:val="28"/>
        </w:rPr>
        <w:t xml:space="preserve">. </w:t>
      </w:r>
      <w:proofErr w:type="gramStart"/>
      <w:r w:rsidRPr="00FB43C4">
        <w:rPr>
          <w:rFonts w:ascii="Times New Roman" w:hAnsi="Times New Roman" w:cs="Times New Roman"/>
          <w:sz w:val="28"/>
          <w:szCs w:val="28"/>
        </w:rPr>
        <w:t>Предельный объем учебной нагрузки (преподавательской работы), которая может выполняться в образовательном учреждении руководителем, определяется учредителем (собственником имущества учреждения либо уполномоченным собственником лицом (органом).</w:t>
      </w:r>
      <w:proofErr w:type="gramEnd"/>
      <w:r w:rsidRPr="00FB43C4">
        <w:rPr>
          <w:rFonts w:ascii="Times New Roman" w:hAnsi="Times New Roman" w:cs="Times New Roman"/>
          <w:sz w:val="28"/>
          <w:szCs w:val="28"/>
        </w:rPr>
        <w:t xml:space="preserve"> </w:t>
      </w:r>
      <w:r w:rsidRPr="009B31D8">
        <w:rPr>
          <w:rFonts w:ascii="Times New Roman" w:hAnsi="Times New Roman" w:cs="Times New Roman"/>
          <w:sz w:val="28"/>
          <w:szCs w:val="28"/>
        </w:rPr>
        <w:t>Преподавательская работа в том же образовательном учреждении для руководителя совместительством не считается.</w:t>
      </w:r>
    </w:p>
    <w:p w:rsidR="00F5110F" w:rsidRPr="00FB43C4" w:rsidRDefault="00F5110F" w:rsidP="00F5110F">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lastRenderedPageBreak/>
        <w:t xml:space="preserve">3.13. </w:t>
      </w:r>
      <w:proofErr w:type="gramStart"/>
      <w:r w:rsidRPr="00FB43C4">
        <w:rPr>
          <w:rFonts w:ascii="Times New Roman" w:hAnsi="Times New Roman" w:cs="Times New Roman"/>
          <w:sz w:val="28"/>
          <w:szCs w:val="28"/>
        </w:rPr>
        <w:t>Педагогическая (преподавательская) работа руководителя образовательного учреждения по совместительству в другом образовательном учреждении, а также иная его работа по совместительству может иметь место только с разрешения учредителя (собственника имущества учреждения либо уполномоченного собственником лица (органа).</w:t>
      </w:r>
      <w:proofErr w:type="gramEnd"/>
    </w:p>
    <w:p w:rsidR="00F5110F" w:rsidRDefault="00F5110F" w:rsidP="00F5110F">
      <w:pPr>
        <w:pStyle w:val="ConsPlusNormal"/>
        <w:widowControl/>
        <w:jc w:val="both"/>
        <w:rPr>
          <w:rFonts w:ascii="Times New Roman" w:hAnsi="Times New Roman" w:cs="Times New Roman"/>
          <w:sz w:val="28"/>
          <w:szCs w:val="28"/>
        </w:rPr>
      </w:pPr>
    </w:p>
    <w:p w:rsidR="00F5110F" w:rsidRPr="00FB43C4" w:rsidRDefault="00F5110F" w:rsidP="00F5110F">
      <w:pPr>
        <w:pStyle w:val="ConsPlusNormal"/>
        <w:widowControl/>
        <w:ind w:firstLine="0"/>
        <w:jc w:val="center"/>
        <w:rPr>
          <w:rFonts w:ascii="Times New Roman" w:hAnsi="Times New Roman" w:cs="Times New Roman"/>
          <w:b/>
          <w:sz w:val="28"/>
          <w:szCs w:val="28"/>
        </w:rPr>
      </w:pPr>
      <w:r w:rsidRPr="00FB43C4">
        <w:rPr>
          <w:rFonts w:ascii="Times New Roman" w:hAnsi="Times New Roman" w:cs="Times New Roman"/>
          <w:b/>
          <w:sz w:val="28"/>
          <w:szCs w:val="28"/>
        </w:rPr>
        <w:t>4. Условия оплаты труда работников образования</w:t>
      </w:r>
    </w:p>
    <w:p w:rsidR="00F5110F" w:rsidRPr="00FB43C4" w:rsidRDefault="00F5110F" w:rsidP="00F5110F">
      <w:pPr>
        <w:pStyle w:val="ConsPlusNormal"/>
        <w:widowControl/>
        <w:ind w:firstLine="0"/>
        <w:jc w:val="center"/>
        <w:rPr>
          <w:rFonts w:ascii="Times New Roman" w:hAnsi="Times New Roman" w:cs="Times New Roman"/>
          <w:sz w:val="28"/>
          <w:szCs w:val="28"/>
        </w:rPr>
      </w:pPr>
    </w:p>
    <w:p w:rsidR="00F5110F" w:rsidRDefault="00F5110F" w:rsidP="00F5110F">
      <w:pPr>
        <w:pStyle w:val="ConsPlusNonformat"/>
        <w:widowControl/>
        <w:ind w:firstLine="708"/>
        <w:jc w:val="both"/>
        <w:rPr>
          <w:rFonts w:ascii="Times New Roman" w:hAnsi="Times New Roman" w:cs="Times New Roman"/>
          <w:sz w:val="28"/>
          <w:szCs w:val="28"/>
        </w:rPr>
      </w:pPr>
      <w:r w:rsidRPr="00FB43C4">
        <w:rPr>
          <w:rFonts w:ascii="Times New Roman" w:hAnsi="Times New Roman" w:cs="Times New Roman"/>
          <w:sz w:val="28"/>
          <w:szCs w:val="28"/>
        </w:rPr>
        <w:t>4.1.</w:t>
      </w:r>
      <w:r w:rsidRPr="00FB43C4">
        <w:rPr>
          <w:rFonts w:ascii="Times New Roman" w:hAnsi="Times New Roman" w:cs="Times New Roman"/>
          <w:sz w:val="28"/>
          <w:szCs w:val="28"/>
        </w:rPr>
        <w:tab/>
        <w:t xml:space="preserve">Ставки заработной платы, </w:t>
      </w:r>
      <w:proofErr w:type="gramStart"/>
      <w:r w:rsidRPr="00FB43C4">
        <w:rPr>
          <w:rFonts w:ascii="Times New Roman" w:hAnsi="Times New Roman" w:cs="Times New Roman"/>
          <w:sz w:val="28"/>
          <w:szCs w:val="28"/>
        </w:rPr>
        <w:t>окладов работников, отнесенных к ПГК должностей работников образования устанавливаются</w:t>
      </w:r>
      <w:proofErr w:type="gramEnd"/>
      <w:r w:rsidRPr="00FB43C4">
        <w:rPr>
          <w:rFonts w:ascii="Times New Roman" w:hAnsi="Times New Roman" w:cs="Times New Roman"/>
          <w:sz w:val="28"/>
          <w:szCs w:val="28"/>
        </w:rPr>
        <w:t xml:space="preserve"> в следующих размерах:</w:t>
      </w:r>
    </w:p>
    <w:p w:rsidR="00F5110F" w:rsidRDefault="00F5110F" w:rsidP="00F5110F">
      <w:pPr>
        <w:pStyle w:val="ConsPlusNonformat"/>
        <w:widowControl/>
        <w:ind w:firstLine="708"/>
        <w:jc w:val="both"/>
        <w:rPr>
          <w:rFonts w:ascii="Times New Roman" w:hAnsi="Times New Roman" w:cs="Times New Roman"/>
          <w:sz w:val="28"/>
          <w:szCs w:val="28"/>
        </w:rPr>
      </w:pPr>
    </w:p>
    <w:p w:rsidR="00F5110F" w:rsidRPr="00FB43C4" w:rsidRDefault="00F5110F" w:rsidP="00F5110F">
      <w:pPr>
        <w:pStyle w:val="ConsPlusNonformat"/>
        <w:widowControl/>
        <w:ind w:firstLine="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2700"/>
        <w:gridCol w:w="1825"/>
      </w:tblGrid>
      <w:tr w:rsidR="00F5110F" w:rsidRPr="00FB43C4" w:rsidTr="005D26B6">
        <w:tc>
          <w:tcPr>
            <w:tcW w:w="5328"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Наименование должности, отнесенной к профессиональной квалификационной группе *</w:t>
            </w:r>
          </w:p>
        </w:tc>
        <w:tc>
          <w:tcPr>
            <w:tcW w:w="27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Коэффициент для определения размеров ставок заработной платы, окладов</w:t>
            </w:r>
          </w:p>
        </w:tc>
        <w:tc>
          <w:tcPr>
            <w:tcW w:w="1825"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Ставки заработной платы, оклады, руб.</w:t>
            </w:r>
          </w:p>
        </w:tc>
      </w:tr>
      <w:tr w:rsidR="00F5110F" w:rsidRPr="00FB43C4" w:rsidTr="005D26B6">
        <w:tc>
          <w:tcPr>
            <w:tcW w:w="5328" w:type="dxa"/>
            <w:shd w:val="clear" w:color="auto" w:fill="auto"/>
          </w:tcPr>
          <w:p w:rsidR="00F5110F" w:rsidRPr="00FB43C4" w:rsidRDefault="00F5110F" w:rsidP="005D26B6">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 xml:space="preserve">Должности, отнесенные к ПКГ «Работники учебно-вспомогательного персонала первого уровня»: </w:t>
            </w:r>
          </w:p>
        </w:tc>
        <w:tc>
          <w:tcPr>
            <w:tcW w:w="27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p>
        </w:tc>
        <w:tc>
          <w:tcPr>
            <w:tcW w:w="1825"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p>
        </w:tc>
      </w:tr>
      <w:tr w:rsidR="00F5110F" w:rsidRPr="00FB43C4" w:rsidTr="005D26B6">
        <w:tc>
          <w:tcPr>
            <w:tcW w:w="5328" w:type="dxa"/>
            <w:shd w:val="clear" w:color="auto" w:fill="auto"/>
          </w:tcPr>
          <w:p w:rsidR="00F5110F" w:rsidRPr="00FB43C4" w:rsidRDefault="00F5110F" w:rsidP="005D26B6">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1 квалификационный уровень: вожатый, секретарь учебной части</w:t>
            </w:r>
          </w:p>
        </w:tc>
        <w:tc>
          <w:tcPr>
            <w:tcW w:w="27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p>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1,15</w:t>
            </w:r>
          </w:p>
        </w:tc>
        <w:tc>
          <w:tcPr>
            <w:tcW w:w="1825"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p>
          <w:p w:rsidR="00F5110F" w:rsidRPr="002F7C94" w:rsidRDefault="002F7C94" w:rsidP="005D26B6">
            <w:pPr>
              <w:pStyle w:val="ConsPlusNonformat"/>
              <w:widowControl/>
              <w:jc w:val="center"/>
              <w:rPr>
                <w:rFonts w:ascii="Times New Roman" w:hAnsi="Times New Roman" w:cs="Times New Roman"/>
                <w:b/>
                <w:sz w:val="24"/>
                <w:szCs w:val="24"/>
              </w:rPr>
            </w:pPr>
            <w:r w:rsidRPr="002F7C94">
              <w:rPr>
                <w:rFonts w:ascii="Times New Roman" w:hAnsi="Times New Roman" w:cs="Times New Roman"/>
                <w:b/>
                <w:sz w:val="24"/>
                <w:szCs w:val="24"/>
              </w:rPr>
              <w:t>4545</w:t>
            </w:r>
          </w:p>
        </w:tc>
      </w:tr>
      <w:tr w:rsidR="00F5110F" w:rsidRPr="00FB43C4" w:rsidTr="005D26B6">
        <w:tc>
          <w:tcPr>
            <w:tcW w:w="5328" w:type="dxa"/>
            <w:shd w:val="clear" w:color="auto" w:fill="auto"/>
          </w:tcPr>
          <w:p w:rsidR="00F5110F" w:rsidRPr="00FB43C4" w:rsidRDefault="00F5110F" w:rsidP="005D26B6">
            <w:pPr>
              <w:pStyle w:val="ConsPlusNonformat"/>
              <w:widowControl/>
              <w:jc w:val="both"/>
              <w:rPr>
                <w:rFonts w:ascii="Times New Roman" w:hAnsi="Times New Roman" w:cs="Times New Roman"/>
                <w:sz w:val="28"/>
                <w:szCs w:val="28"/>
              </w:rPr>
            </w:pPr>
            <w:r w:rsidRPr="00FB43C4">
              <w:rPr>
                <w:rFonts w:ascii="Times New Roman" w:hAnsi="Times New Roman" w:cs="Times New Roman"/>
                <w:sz w:val="24"/>
                <w:szCs w:val="24"/>
              </w:rPr>
              <w:t>Должности, отнесенные к ПКГ «Работники учебно-вспомогательного персонала второго уровня»:</w:t>
            </w:r>
          </w:p>
        </w:tc>
        <w:tc>
          <w:tcPr>
            <w:tcW w:w="2700" w:type="dxa"/>
            <w:shd w:val="clear" w:color="auto" w:fill="auto"/>
          </w:tcPr>
          <w:p w:rsidR="00F5110F" w:rsidRPr="00FB43C4" w:rsidRDefault="00F5110F" w:rsidP="005D26B6">
            <w:pPr>
              <w:pStyle w:val="ConsPlusNonformat"/>
              <w:widowControl/>
              <w:jc w:val="center"/>
              <w:rPr>
                <w:rFonts w:ascii="Times New Roman" w:hAnsi="Times New Roman" w:cs="Times New Roman"/>
                <w:sz w:val="28"/>
                <w:szCs w:val="28"/>
              </w:rPr>
            </w:pPr>
          </w:p>
        </w:tc>
        <w:tc>
          <w:tcPr>
            <w:tcW w:w="1825" w:type="dxa"/>
            <w:shd w:val="clear" w:color="auto" w:fill="auto"/>
          </w:tcPr>
          <w:p w:rsidR="00F5110F" w:rsidRPr="00FB43C4" w:rsidRDefault="00F5110F" w:rsidP="005D26B6">
            <w:pPr>
              <w:pStyle w:val="ConsPlusNonformat"/>
              <w:widowControl/>
              <w:jc w:val="center"/>
              <w:rPr>
                <w:rFonts w:ascii="Times New Roman" w:hAnsi="Times New Roman" w:cs="Times New Roman"/>
                <w:sz w:val="28"/>
                <w:szCs w:val="28"/>
              </w:rPr>
            </w:pPr>
          </w:p>
        </w:tc>
      </w:tr>
      <w:tr w:rsidR="00F5110F" w:rsidRPr="00FB43C4" w:rsidTr="005D26B6">
        <w:tc>
          <w:tcPr>
            <w:tcW w:w="5328" w:type="dxa"/>
            <w:shd w:val="clear" w:color="auto" w:fill="auto"/>
          </w:tcPr>
          <w:p w:rsidR="00F5110F" w:rsidRPr="00FB43C4" w:rsidRDefault="00F5110F" w:rsidP="005D26B6">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2 квалификационный уровень: диспетчер образовательного учреждения</w:t>
            </w:r>
          </w:p>
        </w:tc>
        <w:tc>
          <w:tcPr>
            <w:tcW w:w="27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1,5</w:t>
            </w:r>
          </w:p>
        </w:tc>
        <w:tc>
          <w:tcPr>
            <w:tcW w:w="1825" w:type="dxa"/>
            <w:shd w:val="clear" w:color="auto" w:fill="auto"/>
          </w:tcPr>
          <w:p w:rsidR="00F5110F" w:rsidRPr="002F7C94" w:rsidRDefault="00F5110F" w:rsidP="002F7C94">
            <w:pPr>
              <w:pStyle w:val="ConsPlusNonformat"/>
              <w:widowControl/>
              <w:jc w:val="center"/>
              <w:rPr>
                <w:rFonts w:ascii="Times New Roman" w:hAnsi="Times New Roman" w:cs="Times New Roman"/>
                <w:b/>
                <w:sz w:val="24"/>
                <w:szCs w:val="24"/>
              </w:rPr>
            </w:pPr>
            <w:r w:rsidRPr="002F7C94">
              <w:rPr>
                <w:rFonts w:ascii="Times New Roman" w:hAnsi="Times New Roman" w:cs="Times New Roman"/>
                <w:b/>
                <w:sz w:val="24"/>
                <w:szCs w:val="24"/>
              </w:rPr>
              <w:t>5</w:t>
            </w:r>
            <w:r w:rsidR="002F7C94" w:rsidRPr="002F7C94">
              <w:rPr>
                <w:rFonts w:ascii="Times New Roman" w:hAnsi="Times New Roman" w:cs="Times New Roman"/>
                <w:b/>
                <w:sz w:val="24"/>
                <w:szCs w:val="24"/>
              </w:rPr>
              <w:t>928</w:t>
            </w:r>
          </w:p>
        </w:tc>
      </w:tr>
      <w:tr w:rsidR="00F5110F" w:rsidRPr="00FB43C4" w:rsidTr="005D26B6">
        <w:tc>
          <w:tcPr>
            <w:tcW w:w="5328" w:type="dxa"/>
            <w:shd w:val="clear" w:color="auto" w:fill="auto"/>
          </w:tcPr>
          <w:p w:rsidR="00F5110F" w:rsidRPr="00FB43C4" w:rsidRDefault="00F5110F" w:rsidP="005D26B6">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Должности, отнесенные к ПКГ «Должности педагогических работников»:</w:t>
            </w:r>
          </w:p>
        </w:tc>
        <w:tc>
          <w:tcPr>
            <w:tcW w:w="27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p>
        </w:tc>
        <w:tc>
          <w:tcPr>
            <w:tcW w:w="1825"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p>
        </w:tc>
      </w:tr>
      <w:tr w:rsidR="00F5110F" w:rsidRPr="00FB43C4" w:rsidTr="005D26B6">
        <w:tc>
          <w:tcPr>
            <w:tcW w:w="5328" w:type="dxa"/>
            <w:shd w:val="clear" w:color="auto" w:fill="auto"/>
          </w:tcPr>
          <w:p w:rsidR="00F5110F" w:rsidRPr="00FB43C4" w:rsidRDefault="00F5110F" w:rsidP="005D26B6">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1 квалификационный уровень: старший вожатый</w:t>
            </w:r>
          </w:p>
        </w:tc>
        <w:tc>
          <w:tcPr>
            <w:tcW w:w="27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1,889</w:t>
            </w:r>
          </w:p>
        </w:tc>
        <w:tc>
          <w:tcPr>
            <w:tcW w:w="1825" w:type="dxa"/>
            <w:shd w:val="clear" w:color="auto" w:fill="auto"/>
          </w:tcPr>
          <w:p w:rsidR="00F5110F" w:rsidRPr="002F7C94" w:rsidRDefault="002F7C94" w:rsidP="002F7C94">
            <w:pPr>
              <w:pStyle w:val="ConsPlusNonformat"/>
              <w:widowControl/>
              <w:jc w:val="center"/>
              <w:rPr>
                <w:rFonts w:ascii="Times New Roman" w:hAnsi="Times New Roman" w:cs="Times New Roman"/>
                <w:b/>
                <w:sz w:val="24"/>
                <w:szCs w:val="24"/>
              </w:rPr>
            </w:pPr>
            <w:r w:rsidRPr="002F7C94">
              <w:rPr>
                <w:rFonts w:ascii="Times New Roman" w:hAnsi="Times New Roman" w:cs="Times New Roman"/>
                <w:b/>
                <w:sz w:val="24"/>
                <w:szCs w:val="24"/>
              </w:rPr>
              <w:t>7466</w:t>
            </w:r>
          </w:p>
        </w:tc>
      </w:tr>
      <w:tr w:rsidR="00F5110F" w:rsidRPr="00FB43C4" w:rsidTr="005D26B6">
        <w:tc>
          <w:tcPr>
            <w:tcW w:w="5328" w:type="dxa"/>
            <w:shd w:val="clear" w:color="auto" w:fill="auto"/>
          </w:tcPr>
          <w:p w:rsidR="00F5110F" w:rsidRPr="00FB43C4" w:rsidRDefault="00F5110F" w:rsidP="005D26B6">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2 квалификационный уровень: социальный педагог</w:t>
            </w:r>
            <w:r>
              <w:rPr>
                <w:rFonts w:ascii="Times New Roman" w:hAnsi="Times New Roman" w:cs="Times New Roman"/>
                <w:sz w:val="24"/>
                <w:szCs w:val="24"/>
              </w:rPr>
              <w:t>, педагог дополнительного образования</w:t>
            </w:r>
          </w:p>
        </w:tc>
        <w:tc>
          <w:tcPr>
            <w:tcW w:w="27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2,039</w:t>
            </w:r>
          </w:p>
        </w:tc>
        <w:tc>
          <w:tcPr>
            <w:tcW w:w="1825" w:type="dxa"/>
            <w:shd w:val="clear" w:color="auto" w:fill="auto"/>
          </w:tcPr>
          <w:p w:rsidR="00F5110F" w:rsidRPr="002F7C94" w:rsidRDefault="002F7C94" w:rsidP="002F7C94">
            <w:pPr>
              <w:pStyle w:val="ConsPlusNonformat"/>
              <w:widowControl/>
              <w:jc w:val="center"/>
              <w:rPr>
                <w:rFonts w:ascii="Times New Roman" w:hAnsi="Times New Roman" w:cs="Times New Roman"/>
                <w:b/>
                <w:sz w:val="24"/>
                <w:szCs w:val="24"/>
              </w:rPr>
            </w:pPr>
            <w:r w:rsidRPr="002F7C94">
              <w:rPr>
                <w:rFonts w:ascii="Times New Roman" w:hAnsi="Times New Roman" w:cs="Times New Roman"/>
                <w:b/>
                <w:sz w:val="24"/>
                <w:szCs w:val="24"/>
              </w:rPr>
              <w:t>8059</w:t>
            </w:r>
          </w:p>
        </w:tc>
      </w:tr>
      <w:tr w:rsidR="00F5110F" w:rsidRPr="00FB43C4" w:rsidTr="005D26B6">
        <w:tc>
          <w:tcPr>
            <w:tcW w:w="5328" w:type="dxa"/>
            <w:shd w:val="clear" w:color="auto" w:fill="auto"/>
          </w:tcPr>
          <w:p w:rsidR="00F5110F" w:rsidRPr="00FB43C4" w:rsidRDefault="00F5110F" w:rsidP="005D26B6">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3 квалификационный уровень: воспитатель, педагог-психолог</w:t>
            </w:r>
          </w:p>
        </w:tc>
        <w:tc>
          <w:tcPr>
            <w:tcW w:w="27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2,089</w:t>
            </w:r>
          </w:p>
        </w:tc>
        <w:tc>
          <w:tcPr>
            <w:tcW w:w="1825" w:type="dxa"/>
            <w:shd w:val="clear" w:color="auto" w:fill="auto"/>
          </w:tcPr>
          <w:p w:rsidR="00F5110F" w:rsidRPr="0008057C" w:rsidRDefault="0008057C" w:rsidP="0008057C">
            <w:pPr>
              <w:pStyle w:val="ConsPlusNonformat"/>
              <w:widowControl/>
              <w:jc w:val="center"/>
              <w:rPr>
                <w:rFonts w:ascii="Times New Roman" w:hAnsi="Times New Roman" w:cs="Times New Roman"/>
                <w:b/>
                <w:sz w:val="24"/>
                <w:szCs w:val="24"/>
              </w:rPr>
            </w:pPr>
            <w:r w:rsidRPr="0008057C">
              <w:rPr>
                <w:rFonts w:ascii="Times New Roman" w:hAnsi="Times New Roman" w:cs="Times New Roman"/>
                <w:b/>
                <w:sz w:val="24"/>
                <w:szCs w:val="24"/>
              </w:rPr>
              <w:t>8256</w:t>
            </w:r>
          </w:p>
        </w:tc>
      </w:tr>
      <w:tr w:rsidR="00F5110F" w:rsidRPr="00FB43C4" w:rsidTr="005D26B6">
        <w:tc>
          <w:tcPr>
            <w:tcW w:w="5328" w:type="dxa"/>
            <w:shd w:val="clear" w:color="auto" w:fill="auto"/>
          </w:tcPr>
          <w:p w:rsidR="00F5110F" w:rsidRPr="00FB43C4" w:rsidRDefault="00F5110F" w:rsidP="005D26B6">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 xml:space="preserve">4 квалификационный уровень: </w:t>
            </w:r>
            <w:r>
              <w:rPr>
                <w:rFonts w:ascii="Times New Roman" w:hAnsi="Times New Roman" w:cs="Times New Roman"/>
                <w:sz w:val="24"/>
                <w:szCs w:val="24"/>
              </w:rPr>
              <w:t xml:space="preserve">педагог-библиотекарь, </w:t>
            </w:r>
            <w:r w:rsidRPr="00FB43C4">
              <w:rPr>
                <w:rFonts w:ascii="Times New Roman" w:hAnsi="Times New Roman" w:cs="Times New Roman"/>
                <w:sz w:val="24"/>
                <w:szCs w:val="24"/>
              </w:rPr>
              <w:t xml:space="preserve">преподаватель-организатор основ безопасности жизнедеятельности, </w:t>
            </w:r>
            <w:proofErr w:type="spellStart"/>
            <w:r w:rsidRPr="00FB43C4">
              <w:rPr>
                <w:rFonts w:ascii="Times New Roman" w:hAnsi="Times New Roman" w:cs="Times New Roman"/>
                <w:sz w:val="24"/>
                <w:szCs w:val="24"/>
              </w:rPr>
              <w:t>тьютор</w:t>
            </w:r>
            <w:proofErr w:type="spellEnd"/>
            <w:r w:rsidRPr="00FB43C4">
              <w:rPr>
                <w:rFonts w:ascii="Times New Roman" w:hAnsi="Times New Roman" w:cs="Times New Roman"/>
                <w:sz w:val="24"/>
                <w:szCs w:val="24"/>
              </w:rPr>
              <w:t>, учитель, учитель-логопед</w:t>
            </w:r>
          </w:p>
        </w:tc>
        <w:tc>
          <w:tcPr>
            <w:tcW w:w="27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2,139</w:t>
            </w:r>
          </w:p>
        </w:tc>
        <w:tc>
          <w:tcPr>
            <w:tcW w:w="1825" w:type="dxa"/>
            <w:shd w:val="clear" w:color="auto" w:fill="auto"/>
          </w:tcPr>
          <w:p w:rsidR="00F5110F" w:rsidRPr="0008057C" w:rsidRDefault="0008057C" w:rsidP="0008057C">
            <w:pPr>
              <w:pStyle w:val="ConsPlusNonformat"/>
              <w:widowControl/>
              <w:jc w:val="center"/>
              <w:rPr>
                <w:rFonts w:ascii="Times New Roman" w:hAnsi="Times New Roman" w:cs="Times New Roman"/>
                <w:b/>
                <w:sz w:val="24"/>
                <w:szCs w:val="24"/>
              </w:rPr>
            </w:pPr>
            <w:r w:rsidRPr="0008057C">
              <w:rPr>
                <w:rFonts w:ascii="Times New Roman" w:hAnsi="Times New Roman" w:cs="Times New Roman"/>
                <w:b/>
                <w:sz w:val="24"/>
                <w:szCs w:val="24"/>
              </w:rPr>
              <w:t>8454</w:t>
            </w:r>
          </w:p>
        </w:tc>
      </w:tr>
    </w:tbl>
    <w:p w:rsidR="00F5110F" w:rsidRDefault="00F5110F" w:rsidP="00F5110F">
      <w:pPr>
        <w:pStyle w:val="ConsPlusNonformat"/>
        <w:widowControl/>
        <w:jc w:val="both"/>
        <w:rPr>
          <w:rFonts w:ascii="Times New Roman" w:hAnsi="Times New Roman" w:cs="Times New Roman"/>
          <w:i/>
        </w:rPr>
      </w:pPr>
      <w:r w:rsidRPr="00837974">
        <w:rPr>
          <w:rFonts w:ascii="Times New Roman" w:hAnsi="Times New Roman" w:cs="Times New Roman"/>
          <w:i/>
        </w:rPr>
        <w:t>* указываются те должности, которые имеются в учреждении</w:t>
      </w:r>
    </w:p>
    <w:p w:rsidR="00F5110F" w:rsidRDefault="00F5110F" w:rsidP="00F5110F">
      <w:pPr>
        <w:pStyle w:val="ConsPlusNonformat"/>
        <w:widowControl/>
        <w:jc w:val="both"/>
        <w:rPr>
          <w:rFonts w:ascii="Times New Roman" w:hAnsi="Times New Roman" w:cs="Times New Roman"/>
          <w:i/>
        </w:rPr>
      </w:pPr>
    </w:p>
    <w:p w:rsidR="00F5110F" w:rsidRDefault="00F5110F" w:rsidP="00F5110F">
      <w:pPr>
        <w:pStyle w:val="ConsPlusNonformat"/>
        <w:widowControl/>
        <w:ind w:firstLine="708"/>
        <w:jc w:val="both"/>
        <w:rPr>
          <w:rFonts w:ascii="Times New Roman" w:hAnsi="Times New Roman" w:cs="Times New Roman"/>
          <w:sz w:val="28"/>
          <w:szCs w:val="28"/>
        </w:rPr>
      </w:pPr>
      <w:r w:rsidRPr="00FB43C4">
        <w:rPr>
          <w:rFonts w:ascii="Times New Roman" w:hAnsi="Times New Roman" w:cs="Times New Roman"/>
          <w:sz w:val="28"/>
          <w:szCs w:val="28"/>
        </w:rPr>
        <w:t xml:space="preserve">4.2. Оклады работников, отнесенных к ПГК должностей </w:t>
      </w:r>
      <w:r>
        <w:rPr>
          <w:rFonts w:ascii="Times New Roman" w:hAnsi="Times New Roman" w:cs="Times New Roman"/>
          <w:sz w:val="28"/>
          <w:szCs w:val="28"/>
        </w:rPr>
        <w:t>культуры,</w:t>
      </w:r>
      <w:r w:rsidRPr="00FB43C4">
        <w:rPr>
          <w:rFonts w:ascii="Times New Roman" w:hAnsi="Times New Roman" w:cs="Times New Roman"/>
          <w:sz w:val="28"/>
          <w:szCs w:val="28"/>
        </w:rPr>
        <w:t xml:space="preserve"> устанавливаются в следующих размерах:</w:t>
      </w:r>
    </w:p>
    <w:p w:rsidR="00F5110F" w:rsidRPr="00FB43C4" w:rsidRDefault="00F5110F" w:rsidP="00F5110F">
      <w:pPr>
        <w:pStyle w:val="ConsPlusNonformat"/>
        <w:widowControl/>
        <w:ind w:firstLine="708"/>
        <w:jc w:val="both"/>
        <w:rPr>
          <w:rFonts w:ascii="Times New Roman" w:hAnsi="Times New Roman" w:cs="Times New Roman"/>
          <w:sz w:val="28"/>
          <w:szCs w:val="28"/>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2"/>
        <w:gridCol w:w="1708"/>
        <w:gridCol w:w="1924"/>
        <w:gridCol w:w="1800"/>
      </w:tblGrid>
      <w:tr w:rsidR="00F5110F" w:rsidRPr="00FB43C4" w:rsidTr="005D26B6">
        <w:tc>
          <w:tcPr>
            <w:tcW w:w="4632"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Наименование должности, отнесенной к профессиональной квалификационной группе *</w:t>
            </w:r>
          </w:p>
        </w:tc>
        <w:tc>
          <w:tcPr>
            <w:tcW w:w="1708"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Коэффициент для определения размера оклада</w:t>
            </w:r>
          </w:p>
        </w:tc>
        <w:tc>
          <w:tcPr>
            <w:tcW w:w="1924"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p>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Оклад, руб.</w:t>
            </w:r>
          </w:p>
        </w:tc>
        <w:tc>
          <w:tcPr>
            <w:tcW w:w="18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Повышающий коэффициент к окладу по занимаемой должности</w:t>
            </w:r>
          </w:p>
        </w:tc>
      </w:tr>
      <w:tr w:rsidR="00F5110F" w:rsidRPr="00FB43C4" w:rsidTr="005D26B6">
        <w:tc>
          <w:tcPr>
            <w:tcW w:w="4632" w:type="dxa"/>
            <w:shd w:val="clear" w:color="auto" w:fill="auto"/>
          </w:tcPr>
          <w:p w:rsidR="00F5110F" w:rsidRDefault="00F5110F" w:rsidP="005D26B6">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Должности, отнесенные к ПКГ «</w:t>
            </w:r>
            <w:r>
              <w:rPr>
                <w:rFonts w:ascii="Times New Roman" w:hAnsi="Times New Roman" w:cs="Times New Roman"/>
                <w:sz w:val="24"/>
                <w:szCs w:val="24"/>
              </w:rPr>
              <w:t>Должности работников культуры, искусства и кинематографии ведущего звена</w:t>
            </w:r>
            <w:r w:rsidRPr="00FB43C4">
              <w:rPr>
                <w:rFonts w:ascii="Times New Roman" w:hAnsi="Times New Roman" w:cs="Times New Roman"/>
                <w:sz w:val="24"/>
                <w:szCs w:val="24"/>
              </w:rPr>
              <w:t xml:space="preserve">»: </w:t>
            </w:r>
          </w:p>
          <w:p w:rsidR="00F5110F" w:rsidRPr="00FB43C4" w:rsidRDefault="00F5110F" w:rsidP="005D26B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библиотекарь</w:t>
            </w:r>
          </w:p>
        </w:tc>
        <w:tc>
          <w:tcPr>
            <w:tcW w:w="1708" w:type="dxa"/>
            <w:shd w:val="clear" w:color="auto" w:fill="auto"/>
          </w:tcPr>
          <w:p w:rsidR="00F5110F" w:rsidRDefault="00F5110F" w:rsidP="005D26B6">
            <w:pPr>
              <w:pStyle w:val="ConsPlusNonformat"/>
              <w:widowControl/>
              <w:jc w:val="center"/>
              <w:rPr>
                <w:rFonts w:ascii="Times New Roman" w:hAnsi="Times New Roman" w:cs="Times New Roman"/>
                <w:sz w:val="24"/>
                <w:szCs w:val="24"/>
              </w:rPr>
            </w:pPr>
          </w:p>
          <w:p w:rsidR="00F5110F" w:rsidRDefault="00F5110F" w:rsidP="005D26B6">
            <w:pPr>
              <w:pStyle w:val="ConsPlusNonformat"/>
              <w:widowControl/>
              <w:jc w:val="center"/>
              <w:rPr>
                <w:rFonts w:ascii="Times New Roman" w:hAnsi="Times New Roman" w:cs="Times New Roman"/>
                <w:sz w:val="24"/>
                <w:szCs w:val="24"/>
              </w:rPr>
            </w:pPr>
          </w:p>
          <w:p w:rsidR="00F5110F" w:rsidRDefault="00F5110F" w:rsidP="005D26B6">
            <w:pPr>
              <w:pStyle w:val="ConsPlusNonformat"/>
              <w:widowControl/>
              <w:jc w:val="center"/>
              <w:rPr>
                <w:rFonts w:ascii="Times New Roman" w:hAnsi="Times New Roman" w:cs="Times New Roman"/>
                <w:sz w:val="24"/>
                <w:szCs w:val="24"/>
              </w:rPr>
            </w:pPr>
          </w:p>
          <w:p w:rsidR="00F5110F" w:rsidRDefault="00F5110F" w:rsidP="005D26B6">
            <w:pPr>
              <w:pStyle w:val="ConsPlusNonformat"/>
              <w:widowControl/>
              <w:jc w:val="center"/>
              <w:rPr>
                <w:rFonts w:ascii="Times New Roman" w:hAnsi="Times New Roman" w:cs="Times New Roman"/>
                <w:sz w:val="24"/>
                <w:szCs w:val="24"/>
              </w:rPr>
            </w:pPr>
          </w:p>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lastRenderedPageBreak/>
              <w:t>1,5</w:t>
            </w:r>
          </w:p>
        </w:tc>
        <w:tc>
          <w:tcPr>
            <w:tcW w:w="1924" w:type="dxa"/>
            <w:shd w:val="clear" w:color="auto" w:fill="auto"/>
          </w:tcPr>
          <w:p w:rsidR="00F5110F" w:rsidRDefault="00F5110F" w:rsidP="005D26B6">
            <w:pPr>
              <w:pStyle w:val="ConsPlusNonformat"/>
              <w:widowControl/>
              <w:jc w:val="center"/>
              <w:rPr>
                <w:rFonts w:ascii="Times New Roman" w:hAnsi="Times New Roman" w:cs="Times New Roman"/>
                <w:sz w:val="24"/>
                <w:szCs w:val="24"/>
              </w:rPr>
            </w:pPr>
          </w:p>
          <w:p w:rsidR="00F5110F" w:rsidRDefault="00F5110F" w:rsidP="005D26B6">
            <w:pPr>
              <w:pStyle w:val="ConsPlusNonformat"/>
              <w:widowControl/>
              <w:jc w:val="center"/>
              <w:rPr>
                <w:rFonts w:ascii="Times New Roman" w:hAnsi="Times New Roman" w:cs="Times New Roman"/>
                <w:sz w:val="24"/>
                <w:szCs w:val="24"/>
              </w:rPr>
            </w:pPr>
          </w:p>
          <w:p w:rsidR="00F5110F" w:rsidRDefault="00F5110F" w:rsidP="005D26B6">
            <w:pPr>
              <w:pStyle w:val="ConsPlusNonformat"/>
              <w:widowControl/>
              <w:jc w:val="center"/>
              <w:rPr>
                <w:rFonts w:ascii="Times New Roman" w:hAnsi="Times New Roman" w:cs="Times New Roman"/>
                <w:sz w:val="24"/>
                <w:szCs w:val="24"/>
              </w:rPr>
            </w:pPr>
          </w:p>
          <w:p w:rsidR="00F5110F" w:rsidRDefault="00F5110F" w:rsidP="005D26B6">
            <w:pPr>
              <w:pStyle w:val="ConsPlusNonformat"/>
              <w:widowControl/>
              <w:jc w:val="center"/>
              <w:rPr>
                <w:rFonts w:ascii="Times New Roman" w:hAnsi="Times New Roman" w:cs="Times New Roman"/>
                <w:sz w:val="24"/>
                <w:szCs w:val="24"/>
              </w:rPr>
            </w:pPr>
          </w:p>
          <w:p w:rsidR="00F5110F" w:rsidRPr="0008057C" w:rsidRDefault="0008057C" w:rsidP="005D26B6">
            <w:pPr>
              <w:pStyle w:val="ConsPlusNonformat"/>
              <w:widowControl/>
              <w:jc w:val="center"/>
              <w:rPr>
                <w:rFonts w:ascii="Times New Roman" w:hAnsi="Times New Roman" w:cs="Times New Roman"/>
                <w:b/>
                <w:sz w:val="24"/>
                <w:szCs w:val="24"/>
              </w:rPr>
            </w:pPr>
            <w:r w:rsidRPr="0008057C">
              <w:rPr>
                <w:rFonts w:ascii="Times New Roman" w:hAnsi="Times New Roman" w:cs="Times New Roman"/>
                <w:b/>
                <w:sz w:val="24"/>
                <w:szCs w:val="24"/>
              </w:rPr>
              <w:lastRenderedPageBreak/>
              <w:t>5928</w:t>
            </w:r>
          </w:p>
        </w:tc>
        <w:tc>
          <w:tcPr>
            <w:tcW w:w="18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p>
        </w:tc>
      </w:tr>
    </w:tbl>
    <w:p w:rsidR="00F5110F" w:rsidRDefault="00F5110F" w:rsidP="00F5110F">
      <w:pPr>
        <w:pStyle w:val="ConsPlusNonformat"/>
        <w:widowControl/>
        <w:jc w:val="both"/>
        <w:rPr>
          <w:rFonts w:ascii="Times New Roman" w:hAnsi="Times New Roman" w:cs="Times New Roman"/>
        </w:rPr>
      </w:pPr>
      <w:r w:rsidRPr="00FB43C4">
        <w:rPr>
          <w:rFonts w:ascii="Times New Roman" w:hAnsi="Times New Roman" w:cs="Times New Roman"/>
        </w:rPr>
        <w:lastRenderedPageBreak/>
        <w:t>* указываются те должности, которые имеются в учреждении</w:t>
      </w:r>
    </w:p>
    <w:p w:rsidR="00F5110F" w:rsidRPr="00FB43C4" w:rsidRDefault="00F5110F" w:rsidP="00F5110F">
      <w:pPr>
        <w:pStyle w:val="ConsPlusNonformat"/>
        <w:widowControl/>
        <w:jc w:val="both"/>
        <w:rPr>
          <w:rFonts w:ascii="Times New Roman" w:hAnsi="Times New Roman" w:cs="Times New Roman"/>
        </w:rPr>
      </w:pPr>
    </w:p>
    <w:p w:rsidR="00F5110F" w:rsidRPr="00FB43C4" w:rsidRDefault="00F5110F" w:rsidP="00F5110F">
      <w:pPr>
        <w:pStyle w:val="ConsPlusNonformat"/>
        <w:widowControl/>
        <w:ind w:firstLine="708"/>
        <w:jc w:val="both"/>
        <w:rPr>
          <w:rFonts w:ascii="Times New Roman" w:hAnsi="Times New Roman" w:cs="Times New Roman"/>
          <w:sz w:val="28"/>
          <w:szCs w:val="28"/>
        </w:rPr>
      </w:pPr>
      <w:r w:rsidRPr="00FB43C4">
        <w:rPr>
          <w:rFonts w:ascii="Times New Roman" w:hAnsi="Times New Roman" w:cs="Times New Roman"/>
          <w:sz w:val="28"/>
          <w:szCs w:val="28"/>
        </w:rPr>
        <w:t>4.</w:t>
      </w:r>
      <w:r>
        <w:rPr>
          <w:rFonts w:ascii="Times New Roman" w:hAnsi="Times New Roman" w:cs="Times New Roman"/>
          <w:sz w:val="28"/>
          <w:szCs w:val="28"/>
        </w:rPr>
        <w:t>3</w:t>
      </w:r>
      <w:r w:rsidRPr="00FB43C4">
        <w:rPr>
          <w:rFonts w:ascii="Times New Roman" w:hAnsi="Times New Roman" w:cs="Times New Roman"/>
          <w:sz w:val="28"/>
          <w:szCs w:val="28"/>
        </w:rPr>
        <w:t>. Оклады работников, занимающих общеотраслевые должности служащих учреждения, устанавливаются в следующих размерах:</w:t>
      </w:r>
    </w:p>
    <w:p w:rsidR="00F5110F" w:rsidRPr="00FB43C4" w:rsidRDefault="00F5110F" w:rsidP="00F5110F">
      <w:pPr>
        <w:pStyle w:val="ConsPlusNonformat"/>
        <w:widowControl/>
        <w:ind w:firstLine="708"/>
        <w:jc w:val="both"/>
        <w:rPr>
          <w:rFonts w:ascii="Times New Roman" w:hAnsi="Times New Roman" w:cs="Times New Roman"/>
          <w:sz w:val="28"/>
          <w:szCs w:val="28"/>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2"/>
        <w:gridCol w:w="1708"/>
        <w:gridCol w:w="1924"/>
        <w:gridCol w:w="1800"/>
      </w:tblGrid>
      <w:tr w:rsidR="00F5110F" w:rsidRPr="00FB43C4" w:rsidTr="005D26B6">
        <w:tc>
          <w:tcPr>
            <w:tcW w:w="4632"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Наименование должности, отнесенной к профессиональной квалификационной группе *</w:t>
            </w:r>
          </w:p>
        </w:tc>
        <w:tc>
          <w:tcPr>
            <w:tcW w:w="1708"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Коэффициент для определения размера оклада</w:t>
            </w:r>
          </w:p>
        </w:tc>
        <w:tc>
          <w:tcPr>
            <w:tcW w:w="1924"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p>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Оклад, руб.</w:t>
            </w:r>
          </w:p>
        </w:tc>
        <w:tc>
          <w:tcPr>
            <w:tcW w:w="18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Повышающий коэффициент к окладу по занимаемой должности</w:t>
            </w:r>
          </w:p>
        </w:tc>
      </w:tr>
      <w:tr w:rsidR="00F5110F" w:rsidRPr="00FB43C4" w:rsidTr="005D26B6">
        <w:tc>
          <w:tcPr>
            <w:tcW w:w="4632" w:type="dxa"/>
            <w:shd w:val="clear" w:color="auto" w:fill="auto"/>
          </w:tcPr>
          <w:p w:rsidR="00F5110F" w:rsidRPr="00FB43C4" w:rsidRDefault="00F5110F" w:rsidP="005D26B6">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 xml:space="preserve">Должности, отнесенные к ПКГ «Общеотраслевые и служащих первого уровня»: </w:t>
            </w:r>
          </w:p>
        </w:tc>
        <w:tc>
          <w:tcPr>
            <w:tcW w:w="1708"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p>
        </w:tc>
        <w:tc>
          <w:tcPr>
            <w:tcW w:w="1924"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p>
        </w:tc>
        <w:tc>
          <w:tcPr>
            <w:tcW w:w="18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p>
        </w:tc>
      </w:tr>
      <w:tr w:rsidR="00F5110F" w:rsidRPr="00FB43C4" w:rsidTr="005D26B6">
        <w:tc>
          <w:tcPr>
            <w:tcW w:w="4632" w:type="dxa"/>
            <w:shd w:val="clear" w:color="auto" w:fill="auto"/>
          </w:tcPr>
          <w:p w:rsidR="00F5110F" w:rsidRPr="00FB43C4" w:rsidRDefault="00F5110F" w:rsidP="005D26B6">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1 квалификационный уровень: секретарь-машинистка, экспедитор по перевозке грузов, делопроизводитель</w:t>
            </w:r>
          </w:p>
        </w:tc>
        <w:tc>
          <w:tcPr>
            <w:tcW w:w="1708"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p>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1,15</w:t>
            </w:r>
          </w:p>
        </w:tc>
        <w:tc>
          <w:tcPr>
            <w:tcW w:w="1924"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p>
          <w:p w:rsidR="00F5110F" w:rsidRPr="002F7C94" w:rsidRDefault="00F5110F" w:rsidP="002F7C94">
            <w:pPr>
              <w:pStyle w:val="ConsPlusNonformat"/>
              <w:widowControl/>
              <w:jc w:val="center"/>
              <w:rPr>
                <w:rFonts w:ascii="Times New Roman" w:hAnsi="Times New Roman" w:cs="Times New Roman"/>
                <w:b/>
                <w:sz w:val="24"/>
                <w:szCs w:val="24"/>
              </w:rPr>
            </w:pPr>
            <w:r w:rsidRPr="002F7C94">
              <w:rPr>
                <w:rFonts w:ascii="Times New Roman" w:hAnsi="Times New Roman" w:cs="Times New Roman"/>
                <w:b/>
                <w:sz w:val="24"/>
                <w:szCs w:val="24"/>
              </w:rPr>
              <w:t>4</w:t>
            </w:r>
            <w:r w:rsidR="002F7C94" w:rsidRPr="002F7C94">
              <w:rPr>
                <w:rFonts w:ascii="Times New Roman" w:hAnsi="Times New Roman" w:cs="Times New Roman"/>
                <w:b/>
                <w:sz w:val="24"/>
                <w:szCs w:val="24"/>
              </w:rPr>
              <w:t>545</w:t>
            </w:r>
          </w:p>
        </w:tc>
        <w:tc>
          <w:tcPr>
            <w:tcW w:w="18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p>
        </w:tc>
      </w:tr>
      <w:tr w:rsidR="00F5110F" w:rsidRPr="00FB43C4" w:rsidTr="005D26B6">
        <w:tc>
          <w:tcPr>
            <w:tcW w:w="4632" w:type="dxa"/>
            <w:shd w:val="clear" w:color="auto" w:fill="auto"/>
          </w:tcPr>
          <w:p w:rsidR="00F5110F" w:rsidRPr="00FB43C4" w:rsidRDefault="00F5110F" w:rsidP="005D26B6">
            <w:pPr>
              <w:pStyle w:val="ConsPlusNonformat"/>
              <w:widowControl/>
              <w:jc w:val="both"/>
              <w:rPr>
                <w:rFonts w:ascii="Times New Roman" w:hAnsi="Times New Roman" w:cs="Times New Roman"/>
                <w:sz w:val="28"/>
                <w:szCs w:val="28"/>
              </w:rPr>
            </w:pPr>
            <w:r w:rsidRPr="00FB43C4">
              <w:rPr>
                <w:rFonts w:ascii="Times New Roman" w:hAnsi="Times New Roman" w:cs="Times New Roman"/>
                <w:sz w:val="24"/>
                <w:szCs w:val="24"/>
              </w:rPr>
              <w:t>Должности, отнесенные к ПКГ «Общеотраслевые должности служащих второго уровня»:</w:t>
            </w:r>
          </w:p>
        </w:tc>
        <w:tc>
          <w:tcPr>
            <w:tcW w:w="1708"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1,4</w:t>
            </w:r>
          </w:p>
        </w:tc>
        <w:tc>
          <w:tcPr>
            <w:tcW w:w="1924" w:type="dxa"/>
            <w:shd w:val="clear" w:color="auto" w:fill="auto"/>
          </w:tcPr>
          <w:p w:rsidR="00F5110F" w:rsidRPr="0008057C" w:rsidRDefault="0008057C" w:rsidP="0008057C">
            <w:pPr>
              <w:pStyle w:val="ConsPlusNonformat"/>
              <w:widowControl/>
              <w:jc w:val="center"/>
              <w:rPr>
                <w:rFonts w:ascii="Times New Roman" w:hAnsi="Times New Roman" w:cs="Times New Roman"/>
                <w:b/>
                <w:sz w:val="24"/>
                <w:szCs w:val="24"/>
              </w:rPr>
            </w:pPr>
            <w:r w:rsidRPr="0008057C">
              <w:rPr>
                <w:rFonts w:ascii="Times New Roman" w:hAnsi="Times New Roman" w:cs="Times New Roman"/>
                <w:b/>
                <w:sz w:val="24"/>
                <w:szCs w:val="24"/>
              </w:rPr>
              <w:t>5533</w:t>
            </w:r>
          </w:p>
        </w:tc>
        <w:tc>
          <w:tcPr>
            <w:tcW w:w="1800" w:type="dxa"/>
            <w:shd w:val="clear" w:color="auto" w:fill="auto"/>
          </w:tcPr>
          <w:p w:rsidR="00F5110F" w:rsidRPr="00FB43C4" w:rsidRDefault="00F5110F" w:rsidP="005D26B6">
            <w:pPr>
              <w:pStyle w:val="ConsPlusNonformat"/>
              <w:widowControl/>
              <w:jc w:val="center"/>
              <w:rPr>
                <w:rFonts w:ascii="Times New Roman" w:hAnsi="Times New Roman" w:cs="Times New Roman"/>
                <w:sz w:val="28"/>
                <w:szCs w:val="28"/>
              </w:rPr>
            </w:pPr>
          </w:p>
        </w:tc>
      </w:tr>
      <w:tr w:rsidR="00F5110F" w:rsidRPr="00FB43C4" w:rsidTr="005D26B6">
        <w:tc>
          <w:tcPr>
            <w:tcW w:w="4632" w:type="dxa"/>
            <w:shd w:val="clear" w:color="auto" w:fill="auto"/>
          </w:tcPr>
          <w:p w:rsidR="00F5110F" w:rsidRPr="00FB43C4" w:rsidRDefault="00F5110F" w:rsidP="005D26B6">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1 квалификационный уровень: техник, инспектор по кадрам, лаборант, техник-программист</w:t>
            </w:r>
          </w:p>
        </w:tc>
        <w:tc>
          <w:tcPr>
            <w:tcW w:w="1708"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1,4</w:t>
            </w:r>
          </w:p>
        </w:tc>
        <w:tc>
          <w:tcPr>
            <w:tcW w:w="1924" w:type="dxa"/>
            <w:shd w:val="clear" w:color="auto" w:fill="auto"/>
          </w:tcPr>
          <w:p w:rsidR="00F5110F" w:rsidRPr="0008057C" w:rsidRDefault="0008057C" w:rsidP="005D26B6">
            <w:pPr>
              <w:jc w:val="center"/>
              <w:rPr>
                <w:b/>
              </w:rPr>
            </w:pPr>
            <w:r w:rsidRPr="0008057C">
              <w:rPr>
                <w:b/>
              </w:rPr>
              <w:t>5533</w:t>
            </w:r>
          </w:p>
        </w:tc>
        <w:tc>
          <w:tcPr>
            <w:tcW w:w="18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p>
        </w:tc>
      </w:tr>
      <w:tr w:rsidR="00F5110F" w:rsidRPr="00FB43C4" w:rsidTr="005D26B6">
        <w:tc>
          <w:tcPr>
            <w:tcW w:w="4632" w:type="dxa"/>
            <w:shd w:val="clear" w:color="auto" w:fill="auto"/>
          </w:tcPr>
          <w:p w:rsidR="00F5110F" w:rsidRPr="00FB43C4" w:rsidRDefault="00F5110F" w:rsidP="005D26B6">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2 квалификационный уровень: заведующий хозяйством, заведующий складом</w:t>
            </w:r>
          </w:p>
        </w:tc>
        <w:tc>
          <w:tcPr>
            <w:tcW w:w="1708"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1,4</w:t>
            </w:r>
          </w:p>
        </w:tc>
        <w:tc>
          <w:tcPr>
            <w:tcW w:w="1924" w:type="dxa"/>
            <w:shd w:val="clear" w:color="auto" w:fill="auto"/>
          </w:tcPr>
          <w:p w:rsidR="00F5110F" w:rsidRPr="0008057C" w:rsidRDefault="0008057C" w:rsidP="0008057C">
            <w:pPr>
              <w:jc w:val="center"/>
              <w:rPr>
                <w:b/>
              </w:rPr>
            </w:pPr>
            <w:r w:rsidRPr="0008057C">
              <w:rPr>
                <w:b/>
              </w:rPr>
              <w:t>5533</w:t>
            </w:r>
          </w:p>
        </w:tc>
        <w:tc>
          <w:tcPr>
            <w:tcW w:w="18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0,05</w:t>
            </w:r>
          </w:p>
        </w:tc>
      </w:tr>
      <w:tr w:rsidR="00F5110F" w:rsidRPr="00FB43C4" w:rsidTr="005D26B6">
        <w:tc>
          <w:tcPr>
            <w:tcW w:w="4632" w:type="dxa"/>
            <w:shd w:val="clear" w:color="auto" w:fill="auto"/>
          </w:tcPr>
          <w:p w:rsidR="00F5110F" w:rsidRPr="00FB43C4" w:rsidRDefault="00F5110F" w:rsidP="005D26B6">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3 квалификационный уровень: заведующий производством (шеф-повар)</w:t>
            </w:r>
          </w:p>
        </w:tc>
        <w:tc>
          <w:tcPr>
            <w:tcW w:w="1708"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1,4</w:t>
            </w:r>
          </w:p>
        </w:tc>
        <w:tc>
          <w:tcPr>
            <w:tcW w:w="1924" w:type="dxa"/>
            <w:shd w:val="clear" w:color="auto" w:fill="auto"/>
          </w:tcPr>
          <w:p w:rsidR="00F5110F" w:rsidRPr="0008057C" w:rsidRDefault="0008057C" w:rsidP="005D26B6">
            <w:pPr>
              <w:jc w:val="center"/>
              <w:rPr>
                <w:b/>
              </w:rPr>
            </w:pPr>
            <w:r w:rsidRPr="0008057C">
              <w:rPr>
                <w:b/>
              </w:rPr>
              <w:t>5533</w:t>
            </w:r>
          </w:p>
        </w:tc>
        <w:tc>
          <w:tcPr>
            <w:tcW w:w="18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0,10</w:t>
            </w:r>
          </w:p>
        </w:tc>
      </w:tr>
      <w:tr w:rsidR="00F5110F" w:rsidRPr="00FB43C4" w:rsidTr="005D26B6">
        <w:tc>
          <w:tcPr>
            <w:tcW w:w="4632" w:type="dxa"/>
            <w:shd w:val="clear" w:color="auto" w:fill="auto"/>
          </w:tcPr>
          <w:p w:rsidR="00F5110F" w:rsidRPr="00FB43C4" w:rsidRDefault="00F5110F" w:rsidP="005D26B6">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Должности, отнесенные к ПКГ «Общеотраслевые должности служащих третьего уровня»:</w:t>
            </w:r>
          </w:p>
        </w:tc>
        <w:tc>
          <w:tcPr>
            <w:tcW w:w="1708"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1,9</w:t>
            </w:r>
          </w:p>
        </w:tc>
        <w:tc>
          <w:tcPr>
            <w:tcW w:w="1924" w:type="dxa"/>
            <w:shd w:val="clear" w:color="auto" w:fill="auto"/>
          </w:tcPr>
          <w:p w:rsidR="00F5110F" w:rsidRPr="0008057C" w:rsidRDefault="0008057C" w:rsidP="0008057C">
            <w:pPr>
              <w:pStyle w:val="ConsPlusNonformat"/>
              <w:widowControl/>
              <w:jc w:val="center"/>
              <w:rPr>
                <w:rFonts w:ascii="Times New Roman" w:hAnsi="Times New Roman" w:cs="Times New Roman"/>
                <w:b/>
                <w:sz w:val="24"/>
                <w:szCs w:val="24"/>
              </w:rPr>
            </w:pPr>
            <w:r w:rsidRPr="0008057C">
              <w:rPr>
                <w:rFonts w:ascii="Times New Roman" w:hAnsi="Times New Roman" w:cs="Times New Roman"/>
                <w:b/>
                <w:sz w:val="24"/>
                <w:szCs w:val="24"/>
              </w:rPr>
              <w:t>7509</w:t>
            </w:r>
          </w:p>
        </w:tc>
        <w:tc>
          <w:tcPr>
            <w:tcW w:w="18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p>
        </w:tc>
      </w:tr>
      <w:tr w:rsidR="00F5110F" w:rsidRPr="00FB43C4" w:rsidTr="005D26B6">
        <w:tc>
          <w:tcPr>
            <w:tcW w:w="4632" w:type="dxa"/>
            <w:shd w:val="clear" w:color="auto" w:fill="auto"/>
          </w:tcPr>
          <w:p w:rsidR="00F5110F" w:rsidRPr="00FB43C4" w:rsidRDefault="00F5110F" w:rsidP="005D26B6">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1 квалификационный уровень: инженер, бухгалтер, специалист по кадрам, инженер-программист</w:t>
            </w:r>
          </w:p>
        </w:tc>
        <w:tc>
          <w:tcPr>
            <w:tcW w:w="1708"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1,9</w:t>
            </w:r>
          </w:p>
        </w:tc>
        <w:tc>
          <w:tcPr>
            <w:tcW w:w="1924" w:type="dxa"/>
            <w:shd w:val="clear" w:color="auto" w:fill="auto"/>
          </w:tcPr>
          <w:p w:rsidR="00F5110F" w:rsidRPr="0008057C" w:rsidRDefault="0008057C" w:rsidP="0008057C">
            <w:pPr>
              <w:jc w:val="center"/>
              <w:rPr>
                <w:b/>
              </w:rPr>
            </w:pPr>
            <w:r w:rsidRPr="0008057C">
              <w:rPr>
                <w:b/>
              </w:rPr>
              <w:t>7509</w:t>
            </w:r>
          </w:p>
        </w:tc>
        <w:tc>
          <w:tcPr>
            <w:tcW w:w="18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p>
        </w:tc>
      </w:tr>
      <w:tr w:rsidR="00F5110F" w:rsidRPr="00FB43C4" w:rsidTr="005D26B6">
        <w:tc>
          <w:tcPr>
            <w:tcW w:w="4632" w:type="dxa"/>
            <w:shd w:val="clear" w:color="auto" w:fill="auto"/>
          </w:tcPr>
          <w:p w:rsidR="00F5110F" w:rsidRPr="00FB43C4" w:rsidRDefault="00F5110F" w:rsidP="005D26B6">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 xml:space="preserve">2 квалификационный уровень: бухгалтер </w:t>
            </w:r>
            <w:proofErr w:type="gramStart"/>
            <w:r w:rsidRPr="00FB43C4">
              <w:rPr>
                <w:rFonts w:ascii="Times New Roman" w:hAnsi="Times New Roman" w:cs="Times New Roman"/>
                <w:sz w:val="24"/>
                <w:szCs w:val="24"/>
              </w:rPr>
              <w:t>П</w:t>
            </w:r>
            <w:proofErr w:type="gramEnd"/>
            <w:r w:rsidRPr="00FB43C4">
              <w:rPr>
                <w:rFonts w:ascii="Times New Roman" w:hAnsi="Times New Roman" w:cs="Times New Roman"/>
                <w:sz w:val="24"/>
                <w:szCs w:val="24"/>
              </w:rPr>
              <w:t xml:space="preserve"> категории</w:t>
            </w:r>
          </w:p>
        </w:tc>
        <w:tc>
          <w:tcPr>
            <w:tcW w:w="1708"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1,9</w:t>
            </w:r>
          </w:p>
        </w:tc>
        <w:tc>
          <w:tcPr>
            <w:tcW w:w="1924" w:type="dxa"/>
            <w:shd w:val="clear" w:color="auto" w:fill="auto"/>
          </w:tcPr>
          <w:p w:rsidR="00F5110F" w:rsidRPr="0008057C" w:rsidRDefault="0008057C" w:rsidP="005D26B6">
            <w:pPr>
              <w:jc w:val="center"/>
              <w:rPr>
                <w:b/>
              </w:rPr>
            </w:pPr>
            <w:r w:rsidRPr="0008057C">
              <w:rPr>
                <w:b/>
              </w:rPr>
              <w:t>7509</w:t>
            </w:r>
          </w:p>
        </w:tc>
        <w:tc>
          <w:tcPr>
            <w:tcW w:w="18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0,05</w:t>
            </w:r>
          </w:p>
        </w:tc>
      </w:tr>
      <w:tr w:rsidR="00F5110F" w:rsidRPr="00FB43C4" w:rsidTr="005D26B6">
        <w:tc>
          <w:tcPr>
            <w:tcW w:w="4632" w:type="dxa"/>
            <w:shd w:val="clear" w:color="auto" w:fill="auto"/>
          </w:tcPr>
          <w:p w:rsidR="00F5110F" w:rsidRPr="00FB43C4" w:rsidRDefault="00F5110F" w:rsidP="005D26B6">
            <w:pPr>
              <w:pStyle w:val="ConsPlusNonformat"/>
              <w:widowControl/>
              <w:jc w:val="both"/>
              <w:rPr>
                <w:rFonts w:ascii="Times New Roman" w:hAnsi="Times New Roman" w:cs="Times New Roman"/>
                <w:sz w:val="24"/>
                <w:szCs w:val="24"/>
              </w:rPr>
            </w:pPr>
            <w:r w:rsidRPr="00FB43C4">
              <w:rPr>
                <w:rFonts w:ascii="Times New Roman" w:hAnsi="Times New Roman" w:cs="Times New Roman"/>
                <w:sz w:val="24"/>
                <w:szCs w:val="24"/>
              </w:rPr>
              <w:t>3 квалификационный уровень: бухгалтер 1 категории</w:t>
            </w:r>
          </w:p>
        </w:tc>
        <w:tc>
          <w:tcPr>
            <w:tcW w:w="1708"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1,9</w:t>
            </w:r>
          </w:p>
        </w:tc>
        <w:tc>
          <w:tcPr>
            <w:tcW w:w="1924" w:type="dxa"/>
            <w:shd w:val="clear" w:color="auto" w:fill="auto"/>
          </w:tcPr>
          <w:p w:rsidR="00F5110F" w:rsidRPr="0008057C" w:rsidRDefault="0008057C" w:rsidP="0008057C">
            <w:pPr>
              <w:jc w:val="center"/>
              <w:rPr>
                <w:b/>
              </w:rPr>
            </w:pPr>
            <w:r w:rsidRPr="0008057C">
              <w:rPr>
                <w:b/>
              </w:rPr>
              <w:t>7509</w:t>
            </w:r>
          </w:p>
        </w:tc>
        <w:tc>
          <w:tcPr>
            <w:tcW w:w="1800"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0,10</w:t>
            </w:r>
          </w:p>
        </w:tc>
      </w:tr>
    </w:tbl>
    <w:p w:rsidR="00F5110F" w:rsidRPr="00FB43C4" w:rsidRDefault="00F5110F" w:rsidP="00F5110F">
      <w:pPr>
        <w:pStyle w:val="ConsPlusNonformat"/>
        <w:widowControl/>
        <w:jc w:val="both"/>
        <w:rPr>
          <w:rFonts w:ascii="Times New Roman" w:hAnsi="Times New Roman" w:cs="Times New Roman"/>
        </w:rPr>
      </w:pPr>
      <w:r w:rsidRPr="00FB43C4">
        <w:rPr>
          <w:rFonts w:ascii="Times New Roman" w:hAnsi="Times New Roman" w:cs="Times New Roman"/>
        </w:rPr>
        <w:t>* указываются те должности, которые имеются в учреждении</w:t>
      </w:r>
    </w:p>
    <w:p w:rsidR="00F5110F" w:rsidRPr="00D952DC" w:rsidRDefault="00F5110F" w:rsidP="00F5110F">
      <w:pPr>
        <w:autoSpaceDE w:val="0"/>
        <w:autoSpaceDN w:val="0"/>
        <w:adjustRightInd w:val="0"/>
        <w:ind w:firstLine="540"/>
        <w:jc w:val="both"/>
        <w:rPr>
          <w:color w:val="FF0000"/>
        </w:rPr>
      </w:pPr>
    </w:p>
    <w:p w:rsidR="00F5110F" w:rsidRPr="002F7C94" w:rsidRDefault="00F5110F" w:rsidP="00F5110F">
      <w:pPr>
        <w:autoSpaceDE w:val="0"/>
        <w:autoSpaceDN w:val="0"/>
        <w:adjustRightInd w:val="0"/>
        <w:ind w:firstLine="540"/>
        <w:jc w:val="both"/>
      </w:pPr>
      <w:r w:rsidRPr="002F7C94">
        <w:t>Оклад</w:t>
      </w:r>
      <w:r w:rsidR="00646BEC">
        <w:t xml:space="preserve">ы </w:t>
      </w:r>
      <w:r w:rsidRPr="002F7C94">
        <w:t>работников, занимающих должности, не включенные в ПКГ, устанавлива</w:t>
      </w:r>
      <w:r w:rsidR="00646BEC">
        <w:t>ются в следующих</w:t>
      </w:r>
      <w:r w:rsidRPr="002F7C94">
        <w:t xml:space="preserve"> размер</w:t>
      </w:r>
      <w:r w:rsidR="00646BEC">
        <w:t>ах</w:t>
      </w:r>
      <w:r w:rsidRPr="002F7C94">
        <w:t>:</w:t>
      </w:r>
    </w:p>
    <w:p w:rsidR="00F5110F" w:rsidRPr="002F7C94" w:rsidRDefault="00F5110F" w:rsidP="00F5110F">
      <w:pPr>
        <w:autoSpaceDE w:val="0"/>
        <w:autoSpaceDN w:val="0"/>
        <w:adjustRightInd w:val="0"/>
        <w:ind w:firstLine="540"/>
        <w:jc w:val="both"/>
      </w:pPr>
      <w:r w:rsidRPr="002F7C94">
        <w:t xml:space="preserve">специалист по охране труда </w:t>
      </w:r>
      <w:r w:rsidR="00CA1F30">
        <w:t>–</w:t>
      </w:r>
      <w:r w:rsidRPr="002F7C94">
        <w:t xml:space="preserve"> </w:t>
      </w:r>
      <w:r w:rsidRPr="00CA1F30">
        <w:rPr>
          <w:b/>
        </w:rPr>
        <w:t>7</w:t>
      </w:r>
      <w:r w:rsidR="00CA1F30" w:rsidRPr="00CA1F30">
        <w:rPr>
          <w:b/>
        </w:rPr>
        <w:t>509</w:t>
      </w:r>
      <w:r w:rsidRPr="00CA1F30">
        <w:rPr>
          <w:b/>
        </w:rPr>
        <w:t xml:space="preserve"> рублей</w:t>
      </w:r>
      <w:r w:rsidRPr="002F7C94">
        <w:t>.</w:t>
      </w:r>
    </w:p>
    <w:p w:rsidR="00F5110F" w:rsidRPr="00FB43C4" w:rsidRDefault="00F5110F" w:rsidP="00F5110F">
      <w:pPr>
        <w:pStyle w:val="ConsPlusNonformat"/>
        <w:widowControl/>
        <w:ind w:firstLine="708"/>
        <w:jc w:val="both"/>
        <w:rPr>
          <w:rFonts w:ascii="Times New Roman" w:hAnsi="Times New Roman" w:cs="Times New Roman"/>
          <w:sz w:val="28"/>
          <w:szCs w:val="28"/>
        </w:rPr>
      </w:pPr>
    </w:p>
    <w:p w:rsidR="00F5110F" w:rsidRPr="00FB43C4" w:rsidRDefault="00F5110F" w:rsidP="00F5110F">
      <w:pPr>
        <w:pStyle w:val="ConsPlusNonformat"/>
        <w:widowControl/>
        <w:ind w:firstLine="708"/>
        <w:jc w:val="both"/>
        <w:rPr>
          <w:rFonts w:ascii="Times New Roman" w:hAnsi="Times New Roman" w:cs="Times New Roman"/>
          <w:sz w:val="28"/>
          <w:szCs w:val="28"/>
        </w:rPr>
      </w:pPr>
      <w:r w:rsidRPr="00FB43C4">
        <w:rPr>
          <w:rFonts w:ascii="Times New Roman" w:hAnsi="Times New Roman" w:cs="Times New Roman"/>
          <w:sz w:val="28"/>
          <w:szCs w:val="28"/>
        </w:rPr>
        <w:t xml:space="preserve">4.3. Установление окладов работников, осуществляющих профессиональную деятельность по профессиям рабочих, производится в соответствии с требованиями ЕТКС. </w:t>
      </w:r>
    </w:p>
    <w:p w:rsidR="00F5110F" w:rsidRDefault="00F5110F" w:rsidP="00F5110F">
      <w:pPr>
        <w:pStyle w:val="ConsPlusNonformat"/>
        <w:widowControl/>
        <w:ind w:firstLine="708"/>
        <w:jc w:val="both"/>
        <w:rPr>
          <w:rFonts w:ascii="Times New Roman" w:hAnsi="Times New Roman" w:cs="Times New Roman"/>
          <w:sz w:val="28"/>
          <w:szCs w:val="28"/>
        </w:rPr>
      </w:pPr>
      <w:r w:rsidRPr="00FB43C4">
        <w:rPr>
          <w:rFonts w:ascii="Times New Roman" w:hAnsi="Times New Roman" w:cs="Times New Roman"/>
          <w:sz w:val="28"/>
          <w:szCs w:val="28"/>
        </w:rPr>
        <w:t>Оклады рабочих учреждения устанавливаются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4"/>
        <w:gridCol w:w="3285"/>
      </w:tblGrid>
      <w:tr w:rsidR="00F5110F" w:rsidRPr="00FB43C4" w:rsidTr="005D26B6">
        <w:tc>
          <w:tcPr>
            <w:tcW w:w="3284"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Разряды работ в соответствии с ЕТКС</w:t>
            </w:r>
          </w:p>
        </w:tc>
        <w:tc>
          <w:tcPr>
            <w:tcW w:w="3284"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Коэффициент для определения размеров окладов</w:t>
            </w:r>
          </w:p>
        </w:tc>
        <w:tc>
          <w:tcPr>
            <w:tcW w:w="3285"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Оклад, руб.</w:t>
            </w:r>
          </w:p>
        </w:tc>
      </w:tr>
      <w:tr w:rsidR="00F5110F" w:rsidRPr="00FB43C4" w:rsidTr="005D26B6">
        <w:tc>
          <w:tcPr>
            <w:tcW w:w="3284"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 разряд</w:t>
            </w:r>
          </w:p>
        </w:tc>
        <w:tc>
          <w:tcPr>
            <w:tcW w:w="3284"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1,00</w:t>
            </w:r>
          </w:p>
        </w:tc>
        <w:tc>
          <w:tcPr>
            <w:tcW w:w="3285" w:type="dxa"/>
            <w:shd w:val="clear" w:color="auto" w:fill="auto"/>
          </w:tcPr>
          <w:p w:rsidR="00F5110F" w:rsidRPr="0008057C" w:rsidRDefault="00F5110F" w:rsidP="0008057C">
            <w:pPr>
              <w:pStyle w:val="ConsPlusNonformat"/>
              <w:widowControl/>
              <w:jc w:val="center"/>
              <w:rPr>
                <w:rFonts w:ascii="Times New Roman" w:hAnsi="Times New Roman" w:cs="Times New Roman"/>
                <w:b/>
                <w:sz w:val="24"/>
                <w:szCs w:val="24"/>
              </w:rPr>
            </w:pPr>
            <w:r w:rsidRPr="0008057C">
              <w:rPr>
                <w:rFonts w:ascii="Times New Roman" w:hAnsi="Times New Roman" w:cs="Times New Roman"/>
                <w:b/>
                <w:sz w:val="24"/>
                <w:szCs w:val="24"/>
              </w:rPr>
              <w:t>3</w:t>
            </w:r>
            <w:r w:rsidR="0008057C" w:rsidRPr="0008057C">
              <w:rPr>
                <w:rFonts w:ascii="Times New Roman" w:hAnsi="Times New Roman" w:cs="Times New Roman"/>
                <w:b/>
                <w:sz w:val="24"/>
                <w:szCs w:val="24"/>
              </w:rPr>
              <w:t>952</w:t>
            </w:r>
          </w:p>
        </w:tc>
      </w:tr>
      <w:tr w:rsidR="00F5110F" w:rsidRPr="00FB43C4" w:rsidTr="005D26B6">
        <w:tc>
          <w:tcPr>
            <w:tcW w:w="3284" w:type="dxa"/>
            <w:shd w:val="clear" w:color="auto" w:fill="auto"/>
          </w:tcPr>
          <w:p w:rsidR="00F5110F" w:rsidRPr="00FB43C4" w:rsidRDefault="00F5110F" w:rsidP="005D26B6">
            <w:pPr>
              <w:jc w:val="center"/>
            </w:pPr>
            <w:r w:rsidRPr="00FB43C4">
              <w:lastRenderedPageBreak/>
              <w:t>2 разряд</w:t>
            </w:r>
          </w:p>
        </w:tc>
        <w:tc>
          <w:tcPr>
            <w:tcW w:w="3284"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1,05</w:t>
            </w:r>
          </w:p>
        </w:tc>
        <w:tc>
          <w:tcPr>
            <w:tcW w:w="3285" w:type="dxa"/>
            <w:shd w:val="clear" w:color="auto" w:fill="auto"/>
          </w:tcPr>
          <w:p w:rsidR="00F5110F" w:rsidRPr="0008057C" w:rsidRDefault="0008057C" w:rsidP="0008057C">
            <w:pPr>
              <w:pStyle w:val="ConsPlusNonformat"/>
              <w:widowControl/>
              <w:jc w:val="center"/>
              <w:rPr>
                <w:rFonts w:ascii="Times New Roman" w:hAnsi="Times New Roman" w:cs="Times New Roman"/>
                <w:b/>
                <w:sz w:val="24"/>
                <w:szCs w:val="24"/>
              </w:rPr>
            </w:pPr>
            <w:r w:rsidRPr="0008057C">
              <w:rPr>
                <w:rFonts w:ascii="Times New Roman" w:hAnsi="Times New Roman" w:cs="Times New Roman"/>
                <w:b/>
                <w:sz w:val="24"/>
                <w:szCs w:val="24"/>
              </w:rPr>
              <w:t>4150</w:t>
            </w:r>
          </w:p>
        </w:tc>
      </w:tr>
      <w:tr w:rsidR="00F5110F" w:rsidRPr="00FB43C4" w:rsidTr="005D26B6">
        <w:tc>
          <w:tcPr>
            <w:tcW w:w="3284" w:type="dxa"/>
            <w:shd w:val="clear" w:color="auto" w:fill="auto"/>
          </w:tcPr>
          <w:p w:rsidR="00F5110F" w:rsidRPr="00FB43C4" w:rsidRDefault="00F5110F" w:rsidP="005D26B6">
            <w:pPr>
              <w:jc w:val="center"/>
            </w:pPr>
            <w:r w:rsidRPr="00FB43C4">
              <w:t>3 разряд</w:t>
            </w:r>
          </w:p>
        </w:tc>
        <w:tc>
          <w:tcPr>
            <w:tcW w:w="3284"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1,10</w:t>
            </w:r>
          </w:p>
        </w:tc>
        <w:tc>
          <w:tcPr>
            <w:tcW w:w="3285" w:type="dxa"/>
            <w:shd w:val="clear" w:color="auto" w:fill="auto"/>
          </w:tcPr>
          <w:p w:rsidR="00F5110F" w:rsidRPr="0008057C" w:rsidRDefault="0008057C" w:rsidP="005D26B6">
            <w:pPr>
              <w:pStyle w:val="ConsPlusNonformat"/>
              <w:widowControl/>
              <w:jc w:val="center"/>
              <w:rPr>
                <w:rFonts w:ascii="Times New Roman" w:hAnsi="Times New Roman" w:cs="Times New Roman"/>
                <w:b/>
                <w:sz w:val="24"/>
                <w:szCs w:val="24"/>
              </w:rPr>
            </w:pPr>
            <w:r w:rsidRPr="0008057C">
              <w:rPr>
                <w:rFonts w:ascii="Times New Roman" w:hAnsi="Times New Roman" w:cs="Times New Roman"/>
                <w:b/>
                <w:sz w:val="24"/>
                <w:szCs w:val="24"/>
              </w:rPr>
              <w:t>4348</w:t>
            </w:r>
          </w:p>
        </w:tc>
      </w:tr>
      <w:tr w:rsidR="00F5110F" w:rsidRPr="00FB43C4" w:rsidTr="005D26B6">
        <w:tc>
          <w:tcPr>
            <w:tcW w:w="3284" w:type="dxa"/>
            <w:shd w:val="clear" w:color="auto" w:fill="auto"/>
          </w:tcPr>
          <w:p w:rsidR="00F5110F" w:rsidRPr="00FB43C4" w:rsidRDefault="00F5110F" w:rsidP="005D26B6">
            <w:pPr>
              <w:jc w:val="center"/>
            </w:pPr>
            <w:r w:rsidRPr="00FB43C4">
              <w:t>4 разряд</w:t>
            </w:r>
          </w:p>
        </w:tc>
        <w:tc>
          <w:tcPr>
            <w:tcW w:w="3284"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1,15</w:t>
            </w:r>
          </w:p>
        </w:tc>
        <w:tc>
          <w:tcPr>
            <w:tcW w:w="3285" w:type="dxa"/>
            <w:shd w:val="clear" w:color="auto" w:fill="auto"/>
          </w:tcPr>
          <w:p w:rsidR="00F5110F" w:rsidRPr="0008057C" w:rsidRDefault="0008057C" w:rsidP="005D26B6">
            <w:pPr>
              <w:pStyle w:val="ConsPlusNonformat"/>
              <w:widowControl/>
              <w:jc w:val="center"/>
              <w:rPr>
                <w:rFonts w:ascii="Times New Roman" w:hAnsi="Times New Roman" w:cs="Times New Roman"/>
                <w:b/>
                <w:sz w:val="24"/>
                <w:szCs w:val="24"/>
              </w:rPr>
            </w:pPr>
            <w:r w:rsidRPr="0008057C">
              <w:rPr>
                <w:rFonts w:ascii="Times New Roman" w:hAnsi="Times New Roman" w:cs="Times New Roman"/>
                <w:b/>
                <w:sz w:val="24"/>
                <w:szCs w:val="24"/>
              </w:rPr>
              <w:t>4545</w:t>
            </w:r>
          </w:p>
        </w:tc>
      </w:tr>
      <w:tr w:rsidR="00F5110F" w:rsidRPr="00FB43C4" w:rsidTr="005D26B6">
        <w:tc>
          <w:tcPr>
            <w:tcW w:w="3284" w:type="dxa"/>
            <w:shd w:val="clear" w:color="auto" w:fill="auto"/>
          </w:tcPr>
          <w:p w:rsidR="00F5110F" w:rsidRPr="00FB43C4" w:rsidRDefault="00F5110F" w:rsidP="005D26B6">
            <w:pPr>
              <w:jc w:val="center"/>
            </w:pPr>
            <w:r w:rsidRPr="00FB43C4">
              <w:t>5 разряд</w:t>
            </w:r>
          </w:p>
        </w:tc>
        <w:tc>
          <w:tcPr>
            <w:tcW w:w="3284"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1,25</w:t>
            </w:r>
          </w:p>
        </w:tc>
        <w:tc>
          <w:tcPr>
            <w:tcW w:w="3285" w:type="dxa"/>
            <w:shd w:val="clear" w:color="auto" w:fill="auto"/>
          </w:tcPr>
          <w:p w:rsidR="00F5110F" w:rsidRPr="0008057C" w:rsidRDefault="0008057C" w:rsidP="005D26B6">
            <w:pPr>
              <w:pStyle w:val="ConsPlusNonformat"/>
              <w:widowControl/>
              <w:jc w:val="center"/>
              <w:rPr>
                <w:rFonts w:ascii="Times New Roman" w:hAnsi="Times New Roman" w:cs="Times New Roman"/>
                <w:b/>
                <w:sz w:val="24"/>
                <w:szCs w:val="24"/>
              </w:rPr>
            </w:pPr>
            <w:r w:rsidRPr="0008057C">
              <w:rPr>
                <w:rFonts w:ascii="Times New Roman" w:hAnsi="Times New Roman" w:cs="Times New Roman"/>
                <w:b/>
                <w:sz w:val="24"/>
                <w:szCs w:val="24"/>
              </w:rPr>
              <w:t>4940</w:t>
            </w:r>
          </w:p>
        </w:tc>
      </w:tr>
      <w:tr w:rsidR="00F5110F" w:rsidRPr="00FB43C4" w:rsidTr="005D26B6">
        <w:tc>
          <w:tcPr>
            <w:tcW w:w="3284" w:type="dxa"/>
            <w:shd w:val="clear" w:color="auto" w:fill="auto"/>
          </w:tcPr>
          <w:p w:rsidR="00F5110F" w:rsidRPr="00FB43C4" w:rsidRDefault="00F5110F" w:rsidP="005D26B6">
            <w:pPr>
              <w:jc w:val="center"/>
            </w:pPr>
            <w:r w:rsidRPr="00FB43C4">
              <w:t>6 разряд</w:t>
            </w:r>
          </w:p>
        </w:tc>
        <w:tc>
          <w:tcPr>
            <w:tcW w:w="3284"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1,40</w:t>
            </w:r>
          </w:p>
        </w:tc>
        <w:tc>
          <w:tcPr>
            <w:tcW w:w="3285" w:type="dxa"/>
            <w:shd w:val="clear" w:color="auto" w:fill="auto"/>
          </w:tcPr>
          <w:p w:rsidR="00F5110F" w:rsidRPr="0008057C" w:rsidRDefault="0008057C" w:rsidP="0008057C">
            <w:pPr>
              <w:pStyle w:val="ConsPlusNonformat"/>
              <w:widowControl/>
              <w:jc w:val="center"/>
              <w:rPr>
                <w:rFonts w:ascii="Times New Roman" w:hAnsi="Times New Roman" w:cs="Times New Roman"/>
                <w:b/>
                <w:sz w:val="24"/>
                <w:szCs w:val="24"/>
              </w:rPr>
            </w:pPr>
            <w:r w:rsidRPr="0008057C">
              <w:rPr>
                <w:rFonts w:ascii="Times New Roman" w:hAnsi="Times New Roman" w:cs="Times New Roman"/>
                <w:b/>
                <w:sz w:val="24"/>
                <w:szCs w:val="24"/>
              </w:rPr>
              <w:t>5533</w:t>
            </w:r>
          </w:p>
        </w:tc>
      </w:tr>
      <w:tr w:rsidR="00F5110F" w:rsidRPr="00FB43C4" w:rsidTr="005D26B6">
        <w:tc>
          <w:tcPr>
            <w:tcW w:w="3284" w:type="dxa"/>
            <w:shd w:val="clear" w:color="auto" w:fill="auto"/>
          </w:tcPr>
          <w:p w:rsidR="00F5110F" w:rsidRPr="00FB43C4" w:rsidRDefault="00F5110F" w:rsidP="005D26B6">
            <w:pPr>
              <w:jc w:val="center"/>
            </w:pPr>
            <w:r w:rsidRPr="00FB43C4">
              <w:t>7 разряд</w:t>
            </w:r>
          </w:p>
        </w:tc>
        <w:tc>
          <w:tcPr>
            <w:tcW w:w="3284"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1,55</w:t>
            </w:r>
          </w:p>
        </w:tc>
        <w:tc>
          <w:tcPr>
            <w:tcW w:w="3285" w:type="dxa"/>
            <w:shd w:val="clear" w:color="auto" w:fill="auto"/>
          </w:tcPr>
          <w:p w:rsidR="00F5110F" w:rsidRPr="0008057C" w:rsidRDefault="0008057C" w:rsidP="0008057C">
            <w:pPr>
              <w:pStyle w:val="ConsPlusNonformat"/>
              <w:widowControl/>
              <w:jc w:val="center"/>
              <w:rPr>
                <w:rFonts w:ascii="Times New Roman" w:hAnsi="Times New Roman" w:cs="Times New Roman"/>
                <w:b/>
                <w:sz w:val="24"/>
                <w:szCs w:val="24"/>
              </w:rPr>
            </w:pPr>
            <w:r w:rsidRPr="0008057C">
              <w:rPr>
                <w:rFonts w:ascii="Times New Roman" w:hAnsi="Times New Roman" w:cs="Times New Roman"/>
                <w:b/>
                <w:sz w:val="24"/>
                <w:szCs w:val="24"/>
              </w:rPr>
              <w:t>6126</w:t>
            </w:r>
          </w:p>
        </w:tc>
      </w:tr>
      <w:tr w:rsidR="00F5110F" w:rsidRPr="00FB43C4" w:rsidTr="005D26B6">
        <w:tc>
          <w:tcPr>
            <w:tcW w:w="3284" w:type="dxa"/>
            <w:shd w:val="clear" w:color="auto" w:fill="auto"/>
          </w:tcPr>
          <w:p w:rsidR="00F5110F" w:rsidRPr="00FB43C4" w:rsidRDefault="00F5110F" w:rsidP="005D26B6">
            <w:pPr>
              <w:jc w:val="center"/>
            </w:pPr>
            <w:r w:rsidRPr="00FB43C4">
              <w:t>8 разряд</w:t>
            </w:r>
          </w:p>
        </w:tc>
        <w:tc>
          <w:tcPr>
            <w:tcW w:w="3284" w:type="dxa"/>
            <w:shd w:val="clear" w:color="auto" w:fill="auto"/>
          </w:tcPr>
          <w:p w:rsidR="00F5110F" w:rsidRPr="00FB43C4" w:rsidRDefault="00F5110F" w:rsidP="005D26B6">
            <w:pPr>
              <w:pStyle w:val="ConsPlusNonformat"/>
              <w:widowControl/>
              <w:jc w:val="center"/>
              <w:rPr>
                <w:rFonts w:ascii="Times New Roman" w:hAnsi="Times New Roman" w:cs="Times New Roman"/>
                <w:sz w:val="24"/>
                <w:szCs w:val="24"/>
              </w:rPr>
            </w:pPr>
            <w:r w:rsidRPr="00FB43C4">
              <w:rPr>
                <w:rFonts w:ascii="Times New Roman" w:hAnsi="Times New Roman" w:cs="Times New Roman"/>
                <w:sz w:val="24"/>
                <w:szCs w:val="24"/>
              </w:rPr>
              <w:t>1,70</w:t>
            </w:r>
          </w:p>
        </w:tc>
        <w:tc>
          <w:tcPr>
            <w:tcW w:w="3285" w:type="dxa"/>
            <w:shd w:val="clear" w:color="auto" w:fill="auto"/>
          </w:tcPr>
          <w:p w:rsidR="00F5110F" w:rsidRPr="0008057C" w:rsidRDefault="0008057C" w:rsidP="005D26B6">
            <w:pPr>
              <w:pStyle w:val="ConsPlusNonformat"/>
              <w:widowControl/>
              <w:jc w:val="center"/>
              <w:rPr>
                <w:rFonts w:ascii="Times New Roman" w:hAnsi="Times New Roman" w:cs="Times New Roman"/>
                <w:b/>
                <w:sz w:val="24"/>
                <w:szCs w:val="24"/>
              </w:rPr>
            </w:pPr>
            <w:r w:rsidRPr="0008057C">
              <w:rPr>
                <w:rFonts w:ascii="Times New Roman" w:hAnsi="Times New Roman" w:cs="Times New Roman"/>
                <w:b/>
                <w:sz w:val="24"/>
                <w:szCs w:val="24"/>
              </w:rPr>
              <w:t>6719</w:t>
            </w:r>
          </w:p>
        </w:tc>
      </w:tr>
    </w:tbl>
    <w:p w:rsidR="00F5110F" w:rsidRPr="00FB43C4" w:rsidRDefault="00F5110F" w:rsidP="00F5110F">
      <w:pPr>
        <w:pStyle w:val="ConsPlusNonformat"/>
        <w:widowControl/>
        <w:ind w:firstLine="708"/>
        <w:jc w:val="both"/>
        <w:rPr>
          <w:rFonts w:ascii="Times New Roman" w:hAnsi="Times New Roman" w:cs="Times New Roman"/>
          <w:sz w:val="28"/>
          <w:szCs w:val="28"/>
        </w:rPr>
      </w:pPr>
    </w:p>
    <w:p w:rsidR="00F5110F" w:rsidRPr="00622A00" w:rsidRDefault="00F5110F" w:rsidP="00F5110F">
      <w:pPr>
        <w:pStyle w:val="ConsPlusNormal"/>
        <w:ind w:firstLine="540"/>
        <w:jc w:val="both"/>
        <w:rPr>
          <w:rFonts w:ascii="Times New Roman" w:hAnsi="Times New Roman" w:cs="Times New Roman"/>
          <w:sz w:val="28"/>
          <w:szCs w:val="28"/>
        </w:rPr>
      </w:pPr>
      <w:r w:rsidRPr="00622A00">
        <w:rPr>
          <w:rFonts w:ascii="Times New Roman" w:hAnsi="Times New Roman" w:cs="Times New Roman"/>
          <w:sz w:val="28"/>
          <w:szCs w:val="28"/>
        </w:rPr>
        <w:t xml:space="preserve"> 4.4. Оклад водителю автобуса или специальных легковых (грузовых) автомобилей, оборудованных специальными техническими средствами, занятому перевозкой обучающихся (детей, воспитанников), устанавливается по 8 разряду.</w:t>
      </w:r>
    </w:p>
    <w:p w:rsidR="00F5110F" w:rsidRPr="00FB43C4" w:rsidRDefault="00F5110F" w:rsidP="00F5110F">
      <w:pPr>
        <w:pStyle w:val="ConsPlusNormal"/>
        <w:ind w:firstLine="540"/>
        <w:jc w:val="both"/>
        <w:rPr>
          <w:rFonts w:ascii="Times New Roman" w:hAnsi="Times New Roman" w:cs="Times New Roman"/>
        </w:rPr>
      </w:pPr>
      <w:r w:rsidRPr="00622A00">
        <w:rPr>
          <w:rFonts w:ascii="Times New Roman" w:hAnsi="Times New Roman" w:cs="Times New Roman"/>
          <w:sz w:val="28"/>
          <w:szCs w:val="28"/>
        </w:rPr>
        <w:t xml:space="preserve"> 4.5. Повышающий коэффициент к окладу за выполнение важных (особо важных) и ответственных (особо ответственных) работ устанавливается по решению руководителя учреждения рабочим, тарифицированным не ниже 6 разряда ЕТКС и привлекаемым для выполнения важных (особо важных) и ответственных (особо ответственных) работ. Решение о введении соответствующего повышающего коэффициента принимается руководителем учреждения с учетом обеспечения указанных выплат финансовыми средствами.</w:t>
      </w:r>
    </w:p>
    <w:p w:rsidR="00F5110F" w:rsidRPr="00FB43C4" w:rsidRDefault="00F5110F" w:rsidP="00F5110F">
      <w:pPr>
        <w:pStyle w:val="3"/>
        <w:spacing w:after="0"/>
        <w:ind w:left="0" w:firstLine="720"/>
        <w:jc w:val="both"/>
        <w:rPr>
          <w:sz w:val="28"/>
          <w:szCs w:val="28"/>
        </w:rPr>
      </w:pPr>
      <w:r w:rsidRPr="00FB43C4">
        <w:rPr>
          <w:sz w:val="28"/>
          <w:szCs w:val="28"/>
        </w:rPr>
        <w:t>Размер повышающего коэффициента к окладу - в пределах 0,2.</w:t>
      </w:r>
    </w:p>
    <w:p w:rsidR="00F5110F" w:rsidRPr="00FB43C4" w:rsidRDefault="00F5110F" w:rsidP="00F5110F">
      <w:pPr>
        <w:pStyle w:val="a6"/>
        <w:ind w:left="0"/>
        <w:jc w:val="both"/>
        <w:rPr>
          <w:sz w:val="28"/>
          <w:szCs w:val="28"/>
        </w:rPr>
      </w:pPr>
      <w:r w:rsidRPr="00FB43C4">
        <w:rPr>
          <w:sz w:val="28"/>
          <w:szCs w:val="28"/>
        </w:rPr>
        <w:t xml:space="preserve">                            </w:t>
      </w:r>
    </w:p>
    <w:p w:rsidR="00F5110F" w:rsidRPr="00FB43C4" w:rsidRDefault="00F5110F" w:rsidP="00F5110F">
      <w:pPr>
        <w:pStyle w:val="a6"/>
        <w:ind w:left="0"/>
        <w:jc w:val="center"/>
        <w:rPr>
          <w:b/>
          <w:sz w:val="28"/>
          <w:szCs w:val="28"/>
        </w:rPr>
      </w:pPr>
      <w:r w:rsidRPr="00FB43C4">
        <w:rPr>
          <w:b/>
          <w:sz w:val="28"/>
          <w:szCs w:val="28"/>
        </w:rPr>
        <w:t xml:space="preserve">       5. Порядок и условия установления выплат компенсационного характера</w:t>
      </w:r>
    </w:p>
    <w:p w:rsidR="00F5110F" w:rsidRPr="00FB43C4" w:rsidRDefault="00F5110F" w:rsidP="00F5110F">
      <w:pPr>
        <w:pStyle w:val="31"/>
        <w:spacing w:after="0"/>
        <w:ind w:firstLine="708"/>
        <w:jc w:val="both"/>
        <w:rPr>
          <w:sz w:val="28"/>
          <w:szCs w:val="28"/>
        </w:rPr>
      </w:pPr>
      <w:r w:rsidRPr="00FB43C4">
        <w:rPr>
          <w:sz w:val="28"/>
          <w:szCs w:val="28"/>
        </w:rPr>
        <w:t>5.1. Оплата труда работников, занятых на работах с вредными</w:t>
      </w:r>
      <w:r>
        <w:rPr>
          <w:sz w:val="28"/>
          <w:szCs w:val="28"/>
        </w:rPr>
        <w:t xml:space="preserve"> и</w:t>
      </w:r>
      <w:r w:rsidRPr="00FB43C4">
        <w:rPr>
          <w:sz w:val="28"/>
          <w:szCs w:val="28"/>
        </w:rPr>
        <w:t>, опасными условиями труда, производится в повышенном размере. Выплаты компенсационного характера устанавливаются к окладам и ставкам заработной платы работников в процентах.</w:t>
      </w:r>
    </w:p>
    <w:p w:rsidR="00F5110F" w:rsidRPr="00FB43C4" w:rsidRDefault="00F5110F" w:rsidP="00F5110F">
      <w:pPr>
        <w:pStyle w:val="a8"/>
        <w:ind w:firstLine="709"/>
        <w:jc w:val="both"/>
        <w:rPr>
          <w:sz w:val="28"/>
          <w:szCs w:val="28"/>
        </w:rPr>
      </w:pPr>
      <w:r w:rsidRPr="00FB43C4">
        <w:rPr>
          <w:sz w:val="28"/>
          <w:szCs w:val="28"/>
        </w:rPr>
        <w:t xml:space="preserve">5.2. Работникам устанавливаются следующие выплаты компенсационного характера: </w:t>
      </w:r>
    </w:p>
    <w:p w:rsidR="00F5110F" w:rsidRPr="00FB43C4" w:rsidRDefault="00F5110F" w:rsidP="00F5110F">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5.2.1. Выплата за каждый час работы в ночное время (в период с  10 часов вечера до 6 часов утра) осуществляется в размере 50% часовой ставки.</w:t>
      </w:r>
    </w:p>
    <w:p w:rsidR="00F5110F" w:rsidRPr="00FB43C4" w:rsidRDefault="00F5110F" w:rsidP="00F5110F">
      <w:pPr>
        <w:autoSpaceDE w:val="0"/>
        <w:autoSpaceDN w:val="0"/>
        <w:adjustRightInd w:val="0"/>
        <w:ind w:firstLine="720"/>
        <w:jc w:val="both"/>
        <w:rPr>
          <w:sz w:val="28"/>
          <w:szCs w:val="28"/>
        </w:rPr>
      </w:pPr>
      <w:r w:rsidRPr="00FB43C4">
        <w:rPr>
          <w:sz w:val="28"/>
          <w:szCs w:val="28"/>
        </w:rPr>
        <w:t>5.2.2. В случае привлечения работника к работе в установленный ему графиком выходной день или нерабочий праздничный день работа оплачивается в двойном размере:</w:t>
      </w:r>
    </w:p>
    <w:p w:rsidR="00F5110F" w:rsidRPr="00FB43C4" w:rsidRDefault="00F5110F" w:rsidP="00F5110F">
      <w:pPr>
        <w:autoSpaceDE w:val="0"/>
        <w:autoSpaceDN w:val="0"/>
        <w:adjustRightInd w:val="0"/>
        <w:ind w:firstLine="720"/>
        <w:jc w:val="both"/>
        <w:rPr>
          <w:sz w:val="28"/>
          <w:szCs w:val="28"/>
        </w:rPr>
      </w:pPr>
      <w:r w:rsidRPr="00FB43C4">
        <w:rPr>
          <w:sz w:val="28"/>
          <w:szCs w:val="28"/>
        </w:rPr>
        <w:t>работникам, труд которых оплачивается по дневным и часовым ставкам, - в размере двойной дневной или часовой ставки;</w:t>
      </w:r>
    </w:p>
    <w:p w:rsidR="00F5110F" w:rsidRPr="00FB43C4" w:rsidRDefault="00F5110F" w:rsidP="00F5110F">
      <w:pPr>
        <w:autoSpaceDE w:val="0"/>
        <w:autoSpaceDN w:val="0"/>
        <w:adjustRightInd w:val="0"/>
        <w:ind w:firstLine="720"/>
        <w:jc w:val="both"/>
        <w:rPr>
          <w:sz w:val="28"/>
          <w:szCs w:val="28"/>
        </w:rPr>
      </w:pPr>
      <w:r w:rsidRPr="00FB43C4">
        <w:rPr>
          <w:sz w:val="28"/>
          <w:szCs w:val="28"/>
        </w:rPr>
        <w:t>работникам, получающим месячный оклад, - в размере одинарной дневной или часовой ставки сверх оклада, если работа в выходной или нерабочий праздничный день производилась в пределах месячной нормы рабочего времени, и в размере двойной часовой или дневной ставки сверх оклада, если работа производилась сверх месячной нормы.</w:t>
      </w:r>
    </w:p>
    <w:p w:rsidR="00F5110F" w:rsidRPr="00FB43C4" w:rsidRDefault="00F5110F" w:rsidP="00F5110F">
      <w:pPr>
        <w:autoSpaceDE w:val="0"/>
        <w:autoSpaceDN w:val="0"/>
        <w:adjustRightInd w:val="0"/>
        <w:ind w:firstLine="720"/>
        <w:jc w:val="both"/>
        <w:rPr>
          <w:sz w:val="28"/>
          <w:szCs w:val="28"/>
        </w:rPr>
      </w:pPr>
      <w:r w:rsidRPr="00FB43C4">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490A78" w:rsidRDefault="00F5110F" w:rsidP="00F5110F">
      <w:pPr>
        <w:pStyle w:val="ConsPlusNormal"/>
        <w:ind w:firstLine="540"/>
        <w:jc w:val="both"/>
        <w:rPr>
          <w:rFonts w:ascii="Times New Roman" w:hAnsi="Times New Roman" w:cs="Times New Roman"/>
          <w:sz w:val="28"/>
          <w:szCs w:val="28"/>
        </w:rPr>
      </w:pPr>
      <w:r w:rsidRPr="00CA449C">
        <w:rPr>
          <w:rFonts w:ascii="Times New Roman" w:hAnsi="Times New Roman" w:cs="Times New Roman"/>
          <w:sz w:val="28"/>
          <w:szCs w:val="28"/>
        </w:rPr>
        <w:t xml:space="preserve">5.2.3. Работникам, занятым на работах с вредными и (или) опасными </w:t>
      </w:r>
      <w:r w:rsidRPr="00CA449C">
        <w:rPr>
          <w:rFonts w:ascii="Times New Roman" w:hAnsi="Times New Roman" w:cs="Times New Roman"/>
          <w:sz w:val="28"/>
          <w:szCs w:val="28"/>
        </w:rPr>
        <w:lastRenderedPageBreak/>
        <w:t xml:space="preserve">условиями труда, по результатам специальной оценки условий труда на рабочих местах производится повышение оплаты труда в размере </w:t>
      </w:r>
      <w:r>
        <w:rPr>
          <w:rFonts w:ascii="Times New Roman" w:hAnsi="Times New Roman" w:cs="Times New Roman"/>
          <w:sz w:val="28"/>
          <w:szCs w:val="28"/>
        </w:rPr>
        <w:t>15</w:t>
      </w:r>
      <w:r w:rsidRPr="00CA449C">
        <w:rPr>
          <w:rFonts w:ascii="Times New Roman" w:hAnsi="Times New Roman" w:cs="Times New Roman"/>
          <w:sz w:val="28"/>
          <w:szCs w:val="28"/>
        </w:rPr>
        <w:t xml:space="preserve">% тарифной ставки (оклада), установленной для различных видов работ с нормальными условиями труда. </w:t>
      </w:r>
    </w:p>
    <w:p w:rsidR="00F5110F" w:rsidRPr="00CA449C" w:rsidRDefault="0082455A" w:rsidP="00F511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5110F">
        <w:rPr>
          <w:rFonts w:ascii="Times New Roman" w:hAnsi="Times New Roman" w:cs="Times New Roman"/>
          <w:sz w:val="28"/>
          <w:szCs w:val="28"/>
        </w:rPr>
        <w:t>В случае</w:t>
      </w:r>
      <w:r w:rsidR="00F5110F" w:rsidRPr="00CA449C">
        <w:rPr>
          <w:rFonts w:ascii="Times New Roman" w:hAnsi="Times New Roman" w:cs="Times New Roman"/>
          <w:sz w:val="28"/>
          <w:szCs w:val="28"/>
        </w:rPr>
        <w:t xml:space="preserve"> если до 1 января 2014 года в отношении рабочих мест была проведена аттестация рабочих мест по условиям труда, то для установления работникам компенсаций по оплате труда используются результаты данной аттестации до истечения срока </w:t>
      </w:r>
      <w:r w:rsidR="00F5110F">
        <w:rPr>
          <w:rFonts w:ascii="Times New Roman" w:hAnsi="Times New Roman" w:cs="Times New Roman"/>
          <w:sz w:val="28"/>
          <w:szCs w:val="28"/>
        </w:rPr>
        <w:t>ее</w:t>
      </w:r>
      <w:r w:rsidR="00F5110F" w:rsidRPr="00CA449C">
        <w:rPr>
          <w:rFonts w:ascii="Times New Roman" w:hAnsi="Times New Roman" w:cs="Times New Roman"/>
          <w:sz w:val="28"/>
          <w:szCs w:val="28"/>
        </w:rPr>
        <w:t xml:space="preserve"> действия.</w:t>
      </w:r>
    </w:p>
    <w:p w:rsidR="00D46639" w:rsidRPr="00D46639" w:rsidRDefault="00490A78" w:rsidP="00D46639">
      <w:pPr>
        <w:autoSpaceDE w:val="0"/>
        <w:autoSpaceDN w:val="0"/>
        <w:adjustRightInd w:val="0"/>
        <w:ind w:firstLine="703"/>
        <w:jc w:val="both"/>
        <w:rPr>
          <w:rFonts w:eastAsia="MS Mincho"/>
          <w:b/>
          <w:sz w:val="28"/>
          <w:szCs w:val="28"/>
        </w:rPr>
      </w:pPr>
      <w:r w:rsidRPr="00D46639">
        <w:rPr>
          <w:b/>
          <w:sz w:val="28"/>
          <w:szCs w:val="28"/>
        </w:rPr>
        <w:t>Установленные работнику размеры и (или) условия повышенной оплаты труда на работах с вредными и (или) опасными условиями труда не могут быть отменены без проведения специальной оценки условий труда</w:t>
      </w:r>
      <w:r w:rsidR="00D46639">
        <w:rPr>
          <w:b/>
          <w:sz w:val="28"/>
          <w:szCs w:val="28"/>
        </w:rPr>
        <w:t>, подтверждающей улучшение условий труда на данных рабочих местах,</w:t>
      </w:r>
      <w:r w:rsidRPr="00D46639">
        <w:rPr>
          <w:b/>
          <w:sz w:val="28"/>
          <w:szCs w:val="28"/>
        </w:rPr>
        <w:t xml:space="preserve"> </w:t>
      </w:r>
      <w:r w:rsidR="00D46639" w:rsidRPr="00D46639">
        <w:rPr>
          <w:b/>
          <w:sz w:val="28"/>
          <w:szCs w:val="28"/>
        </w:rPr>
        <w:t xml:space="preserve">и </w:t>
      </w:r>
      <w:r w:rsidRPr="00D46639">
        <w:rPr>
          <w:b/>
          <w:sz w:val="28"/>
          <w:szCs w:val="28"/>
        </w:rPr>
        <w:t>полного соответствия рабочего места, на котором выполняется работа, требованиям безопасности.</w:t>
      </w:r>
      <w:r w:rsidR="00D46639" w:rsidRPr="00D46639">
        <w:rPr>
          <w:b/>
          <w:sz w:val="28"/>
          <w:szCs w:val="28"/>
        </w:rPr>
        <w:t xml:space="preserve"> </w:t>
      </w:r>
      <w:r w:rsidR="00D46639" w:rsidRPr="00D46639">
        <w:rPr>
          <w:rFonts w:eastAsia="MS Mincho"/>
          <w:b/>
          <w:sz w:val="28"/>
          <w:szCs w:val="28"/>
        </w:rPr>
        <w:t xml:space="preserve"> </w:t>
      </w:r>
    </w:p>
    <w:p w:rsidR="00F5110F" w:rsidRPr="008E236E" w:rsidRDefault="00F5110F" w:rsidP="00F5110F">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 xml:space="preserve">5.2.4. </w:t>
      </w:r>
      <w:r w:rsidRPr="008E236E">
        <w:rPr>
          <w:rFonts w:ascii="Times New Roman" w:hAnsi="Times New Roman" w:cs="Times New Roman"/>
          <w:sz w:val="28"/>
          <w:szCs w:val="28"/>
        </w:rPr>
        <w:t>Оплата за сверхурочную работу осуществляется за первые два часа работы в полуторном размере, за последующие часы - в двойном размере по ставкам почасовой оплаты труда. Часовая тарифная ставка рассчитывается путем деления оклада работника на среднемесячное количество рабочих часов в зависимости от установленной продолжительности рабочей недели в часах.</w:t>
      </w:r>
    </w:p>
    <w:p w:rsidR="00F5110F" w:rsidRPr="00FB43C4" w:rsidRDefault="00F5110F" w:rsidP="00F5110F">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5110F" w:rsidRPr="00FB43C4" w:rsidRDefault="00F5110F" w:rsidP="00F5110F">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 xml:space="preserve">5.2.5. </w:t>
      </w:r>
      <w:proofErr w:type="gramStart"/>
      <w:r w:rsidRPr="00FB43C4">
        <w:rPr>
          <w:rFonts w:ascii="Times New Roman" w:hAnsi="Times New Roman" w:cs="Times New Roman"/>
          <w:sz w:val="28"/>
          <w:szCs w:val="28"/>
        </w:rPr>
        <w:t>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roofErr w:type="gramEnd"/>
      <w:r w:rsidRPr="00FB43C4">
        <w:rPr>
          <w:rFonts w:ascii="Times New Roman" w:hAnsi="Times New Roman" w:cs="Times New Roman"/>
          <w:sz w:val="28"/>
          <w:szCs w:val="28"/>
        </w:rPr>
        <w:t xml:space="preserve"> Размер доплаты устанавливается по соглашению сторон трудового договора с учетом содержания и объема дополнительной работы.</w:t>
      </w:r>
    </w:p>
    <w:p w:rsidR="00F5110F" w:rsidRPr="00FB43C4" w:rsidRDefault="00F5110F" w:rsidP="00F5110F">
      <w:pPr>
        <w:pStyle w:val="3"/>
        <w:spacing w:after="0"/>
        <w:ind w:left="0"/>
        <w:jc w:val="both"/>
      </w:pPr>
      <w:r w:rsidRPr="00FB43C4">
        <w:rPr>
          <w:sz w:val="28"/>
          <w:szCs w:val="28"/>
        </w:rPr>
        <w:t xml:space="preserve">           Данное положение применяется также при установлении доплат педагогическим работникам за превышение предельной </w:t>
      </w:r>
      <w:r>
        <w:rPr>
          <w:sz w:val="28"/>
          <w:szCs w:val="28"/>
        </w:rPr>
        <w:t>наполняемости классов</w:t>
      </w:r>
      <w:r w:rsidRPr="00FB43C4">
        <w:rPr>
          <w:sz w:val="28"/>
          <w:szCs w:val="28"/>
        </w:rPr>
        <w:t xml:space="preserve"> </w:t>
      </w:r>
      <w:r>
        <w:rPr>
          <w:sz w:val="28"/>
          <w:szCs w:val="28"/>
        </w:rPr>
        <w:t>(</w:t>
      </w:r>
      <w:r w:rsidRPr="00FB43C4">
        <w:rPr>
          <w:sz w:val="28"/>
          <w:szCs w:val="28"/>
        </w:rPr>
        <w:t>групп</w:t>
      </w:r>
      <w:r>
        <w:rPr>
          <w:sz w:val="28"/>
          <w:szCs w:val="28"/>
        </w:rPr>
        <w:t>)</w:t>
      </w:r>
      <w:r w:rsidRPr="00FB43C4">
        <w:rPr>
          <w:sz w:val="28"/>
          <w:szCs w:val="28"/>
        </w:rPr>
        <w:t xml:space="preserve">. </w:t>
      </w:r>
    </w:p>
    <w:p w:rsidR="00F5110F" w:rsidRPr="00FB43C4" w:rsidRDefault="00F5110F" w:rsidP="00F5110F">
      <w:pPr>
        <w:pStyle w:val="3"/>
        <w:spacing w:after="0"/>
        <w:ind w:left="0"/>
        <w:jc w:val="both"/>
        <w:rPr>
          <w:sz w:val="28"/>
          <w:szCs w:val="28"/>
        </w:rPr>
      </w:pPr>
      <w:r w:rsidRPr="00FB43C4">
        <w:rPr>
          <w:sz w:val="28"/>
          <w:szCs w:val="28"/>
        </w:rPr>
        <w:t xml:space="preserve">          5.2.6. Педагогическим работникам, у которых имеются перерывы между занятиями («окна») производится доплата, размер которой определяется по соглашению сторон трудового договора. </w:t>
      </w:r>
    </w:p>
    <w:p w:rsidR="00F5110F" w:rsidRPr="00856F5B" w:rsidRDefault="00F5110F" w:rsidP="00F5110F">
      <w:pPr>
        <w:pStyle w:val="a6"/>
        <w:spacing w:after="0"/>
        <w:ind w:left="0" w:firstLine="283"/>
        <w:jc w:val="both"/>
        <w:rPr>
          <w:sz w:val="28"/>
          <w:szCs w:val="28"/>
        </w:rPr>
      </w:pPr>
      <w:r w:rsidRPr="00FB43C4">
        <w:rPr>
          <w:sz w:val="28"/>
          <w:szCs w:val="28"/>
        </w:rPr>
        <w:t xml:space="preserve">      </w:t>
      </w:r>
      <w:r w:rsidRPr="00856F5B">
        <w:rPr>
          <w:sz w:val="28"/>
          <w:szCs w:val="28"/>
        </w:rPr>
        <w:t>5.2.7. Учителям, исполняющим обязанности временно отсутствующего работника и работающим одновременно в двух подгруппах (по предметам, где предусмотрено деление классов на подгруппы), устанавливается доплата, размер которой определяется по соглашению сторон трудового договора с учетом содержания и (или) объема дополнительной работы.</w:t>
      </w:r>
    </w:p>
    <w:p w:rsidR="00F5110F" w:rsidRPr="00FB43C4" w:rsidRDefault="00F5110F" w:rsidP="00F5110F">
      <w:pPr>
        <w:shd w:val="clear" w:color="auto" w:fill="FFFFFF"/>
        <w:tabs>
          <w:tab w:val="left" w:pos="1102"/>
        </w:tabs>
        <w:ind w:firstLine="720"/>
        <w:jc w:val="both"/>
        <w:rPr>
          <w:sz w:val="28"/>
          <w:szCs w:val="28"/>
        </w:rPr>
      </w:pPr>
      <w:r w:rsidRPr="00FB43C4">
        <w:rPr>
          <w:sz w:val="28"/>
          <w:szCs w:val="28"/>
        </w:rPr>
        <w:t>5.2.8. В учреждении к заработной плате работников применяется районный коэффициент 1,15, который начисляется на фактический заработок.</w:t>
      </w:r>
    </w:p>
    <w:p w:rsidR="00F5110F" w:rsidRDefault="00F5110F" w:rsidP="00F5110F">
      <w:pPr>
        <w:autoSpaceDE w:val="0"/>
        <w:autoSpaceDN w:val="0"/>
        <w:adjustRightInd w:val="0"/>
        <w:ind w:left="-57" w:firstLine="777"/>
        <w:jc w:val="both"/>
        <w:rPr>
          <w:sz w:val="28"/>
          <w:szCs w:val="28"/>
        </w:rPr>
      </w:pPr>
      <w:r w:rsidRPr="00FB43C4">
        <w:rPr>
          <w:sz w:val="28"/>
          <w:szCs w:val="28"/>
        </w:rPr>
        <w:lastRenderedPageBreak/>
        <w:t>5.2.9. Работникам учреждения за специфику работы осуществляются следующие компенсационные выплаты:</w:t>
      </w:r>
    </w:p>
    <w:p w:rsidR="00F5110F" w:rsidRPr="00FB43C4" w:rsidRDefault="00F5110F" w:rsidP="00F5110F">
      <w:pPr>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825"/>
      </w:tblGrid>
      <w:tr w:rsidR="00F5110F" w:rsidRPr="00FB43C4" w:rsidTr="005D26B6">
        <w:trPr>
          <w:jc w:val="center"/>
        </w:trPr>
        <w:tc>
          <w:tcPr>
            <w:tcW w:w="4074" w:type="pct"/>
            <w:shd w:val="clear" w:color="auto" w:fill="auto"/>
            <w:vAlign w:val="center"/>
          </w:tcPr>
          <w:p w:rsidR="00F5110F" w:rsidRPr="00FB43C4" w:rsidRDefault="00F5110F" w:rsidP="005D26B6">
            <w:pPr>
              <w:rPr>
                <w:sz w:val="28"/>
                <w:szCs w:val="28"/>
              </w:rPr>
            </w:pPr>
            <w:r w:rsidRPr="00FB43C4">
              <w:rPr>
                <w:sz w:val="28"/>
                <w:szCs w:val="28"/>
              </w:rPr>
              <w:t xml:space="preserve">                 Наименование выплат</w:t>
            </w:r>
            <w:r>
              <w:rPr>
                <w:sz w:val="28"/>
                <w:szCs w:val="28"/>
              </w:rPr>
              <w:t>*</w:t>
            </w:r>
          </w:p>
        </w:tc>
        <w:tc>
          <w:tcPr>
            <w:tcW w:w="926" w:type="pct"/>
            <w:shd w:val="clear" w:color="auto" w:fill="auto"/>
            <w:vAlign w:val="center"/>
          </w:tcPr>
          <w:p w:rsidR="00F5110F" w:rsidRPr="00FB43C4" w:rsidRDefault="00F5110F" w:rsidP="005D26B6">
            <w:pPr>
              <w:jc w:val="center"/>
              <w:rPr>
                <w:sz w:val="28"/>
                <w:szCs w:val="28"/>
              </w:rPr>
            </w:pPr>
          </w:p>
          <w:p w:rsidR="00F5110F" w:rsidRPr="00FB43C4" w:rsidRDefault="00F5110F" w:rsidP="005D26B6">
            <w:pPr>
              <w:tabs>
                <w:tab w:val="left" w:pos="1946"/>
              </w:tabs>
              <w:ind w:left="-54"/>
              <w:jc w:val="center"/>
              <w:rPr>
                <w:sz w:val="28"/>
                <w:szCs w:val="28"/>
              </w:rPr>
            </w:pPr>
            <w:r w:rsidRPr="00FB43C4">
              <w:rPr>
                <w:sz w:val="28"/>
                <w:szCs w:val="28"/>
              </w:rPr>
              <w:t>Размер, %</w:t>
            </w:r>
          </w:p>
          <w:p w:rsidR="00F5110F" w:rsidRPr="00FB43C4" w:rsidRDefault="00F5110F" w:rsidP="005D26B6">
            <w:pPr>
              <w:jc w:val="center"/>
              <w:rPr>
                <w:sz w:val="28"/>
                <w:szCs w:val="28"/>
              </w:rPr>
            </w:pPr>
          </w:p>
        </w:tc>
      </w:tr>
      <w:tr w:rsidR="00F5110F" w:rsidRPr="00FB43C4" w:rsidTr="005D26B6">
        <w:trPr>
          <w:jc w:val="center"/>
        </w:trPr>
        <w:tc>
          <w:tcPr>
            <w:tcW w:w="4074" w:type="pct"/>
            <w:shd w:val="clear" w:color="auto" w:fill="auto"/>
          </w:tcPr>
          <w:p w:rsidR="00F5110F" w:rsidRPr="00FB43C4" w:rsidRDefault="00F5110F" w:rsidP="005D26B6">
            <w:pPr>
              <w:pStyle w:val="ConsPlusNormal"/>
              <w:widowControl/>
              <w:ind w:firstLine="0"/>
              <w:jc w:val="both"/>
              <w:rPr>
                <w:rFonts w:ascii="Times New Roman" w:hAnsi="Times New Roman" w:cs="Times New Roman"/>
                <w:sz w:val="28"/>
                <w:szCs w:val="28"/>
              </w:rPr>
            </w:pPr>
            <w:r w:rsidRPr="00FB43C4">
              <w:rPr>
                <w:rFonts w:ascii="Times New Roman" w:hAnsi="Times New Roman" w:cs="Times New Roman"/>
                <w:sz w:val="28"/>
                <w:szCs w:val="28"/>
              </w:rPr>
              <w:t xml:space="preserve">Специалистам   и   руководящим   работникам,  работающим  в учреждениях, расположенных в   сельских   населенных  пунктах  и рабочих   поселках, в соответствии с законодательством Республики Башкортостан   </w:t>
            </w:r>
          </w:p>
        </w:tc>
        <w:tc>
          <w:tcPr>
            <w:tcW w:w="926" w:type="pct"/>
            <w:shd w:val="clear" w:color="auto" w:fill="auto"/>
          </w:tcPr>
          <w:p w:rsidR="00F5110F" w:rsidRPr="00FB43C4" w:rsidRDefault="00F5110F" w:rsidP="005D26B6">
            <w:pPr>
              <w:pStyle w:val="ConsPlusNormal"/>
              <w:widowControl/>
              <w:ind w:firstLine="0"/>
              <w:rPr>
                <w:rFonts w:ascii="Times New Roman" w:hAnsi="Times New Roman" w:cs="Times New Roman"/>
              </w:rPr>
            </w:pPr>
            <w:r w:rsidRPr="00FB43C4">
              <w:rPr>
                <w:rFonts w:ascii="Times New Roman" w:hAnsi="Times New Roman" w:cs="Times New Roman"/>
              </w:rPr>
              <w:t xml:space="preserve">       </w:t>
            </w:r>
          </w:p>
          <w:p w:rsidR="00F5110F" w:rsidRPr="00FB43C4" w:rsidRDefault="00F5110F" w:rsidP="005D26B6">
            <w:pPr>
              <w:jc w:val="center"/>
              <w:rPr>
                <w:sz w:val="28"/>
                <w:szCs w:val="28"/>
              </w:rPr>
            </w:pPr>
            <w:r w:rsidRPr="00FB43C4">
              <w:rPr>
                <w:sz w:val="28"/>
                <w:szCs w:val="28"/>
              </w:rPr>
              <w:t>25</w:t>
            </w:r>
          </w:p>
        </w:tc>
      </w:tr>
      <w:tr w:rsidR="00F5110F" w:rsidRPr="00FB43C4" w:rsidTr="005D26B6">
        <w:trPr>
          <w:jc w:val="center"/>
        </w:trPr>
        <w:tc>
          <w:tcPr>
            <w:tcW w:w="4074" w:type="pct"/>
            <w:shd w:val="clear" w:color="auto" w:fill="auto"/>
          </w:tcPr>
          <w:p w:rsidR="00F5110F" w:rsidRPr="00FB43C4" w:rsidRDefault="00F5110F" w:rsidP="005D26B6">
            <w:pPr>
              <w:jc w:val="both"/>
              <w:rPr>
                <w:iCs/>
                <w:sz w:val="28"/>
                <w:szCs w:val="28"/>
              </w:rPr>
            </w:pPr>
            <w:r w:rsidRPr="00FB43C4">
              <w:rPr>
                <w:sz w:val="28"/>
                <w:szCs w:val="28"/>
              </w:rPr>
              <w:t>Учителям и другим педагогическим работникам за индивидуальное обучение на дому на основании</w:t>
            </w:r>
            <w:r w:rsidRPr="00FB43C4">
              <w:rPr>
                <w:iCs/>
                <w:sz w:val="28"/>
                <w:szCs w:val="28"/>
              </w:rPr>
              <w:t xml:space="preserve"> медицинского заключения детей, имеющих ограниченные возможности здоровья</w:t>
            </w:r>
          </w:p>
        </w:tc>
        <w:tc>
          <w:tcPr>
            <w:tcW w:w="926" w:type="pct"/>
            <w:shd w:val="clear" w:color="auto" w:fill="auto"/>
          </w:tcPr>
          <w:p w:rsidR="00F5110F" w:rsidRPr="00FB43C4" w:rsidRDefault="00F5110F" w:rsidP="005D26B6">
            <w:pPr>
              <w:jc w:val="center"/>
              <w:rPr>
                <w:sz w:val="28"/>
                <w:szCs w:val="28"/>
              </w:rPr>
            </w:pPr>
          </w:p>
          <w:p w:rsidR="00F5110F" w:rsidRPr="00FB43C4" w:rsidRDefault="00F5110F" w:rsidP="005D26B6">
            <w:pPr>
              <w:jc w:val="center"/>
              <w:rPr>
                <w:sz w:val="28"/>
                <w:szCs w:val="28"/>
              </w:rPr>
            </w:pPr>
            <w:r w:rsidRPr="00FB43C4">
              <w:rPr>
                <w:sz w:val="28"/>
                <w:szCs w:val="28"/>
              </w:rPr>
              <w:t>20</w:t>
            </w:r>
          </w:p>
        </w:tc>
      </w:tr>
      <w:tr w:rsidR="00F5110F" w:rsidRPr="00FB43C4" w:rsidTr="005D26B6">
        <w:trPr>
          <w:trHeight w:val="349"/>
          <w:jc w:val="center"/>
        </w:trPr>
        <w:tc>
          <w:tcPr>
            <w:tcW w:w="4074" w:type="pct"/>
            <w:shd w:val="clear" w:color="auto" w:fill="auto"/>
          </w:tcPr>
          <w:p w:rsidR="00F5110F" w:rsidRPr="00FB43C4" w:rsidRDefault="00F5110F" w:rsidP="005D26B6">
            <w:pPr>
              <w:jc w:val="both"/>
              <w:rPr>
                <w:iCs/>
                <w:sz w:val="28"/>
                <w:szCs w:val="28"/>
              </w:rPr>
            </w:pPr>
            <w:r w:rsidRPr="00FB43C4">
              <w:rPr>
                <w:sz w:val="28"/>
                <w:szCs w:val="28"/>
              </w:rPr>
              <w:t xml:space="preserve">Работникам   специальных  (коррекционных)   образовательных учреждений,     классов,    групп    для    обучающихся, воспитанников   с   отклонениями в развитии (в том числе с задержкой психического развития);                          </w:t>
            </w:r>
            <w:r w:rsidRPr="00FB43C4">
              <w:rPr>
                <w:sz w:val="28"/>
                <w:szCs w:val="28"/>
              </w:rPr>
              <w:br/>
              <w:t xml:space="preserve">руководителю  за  работу  в образовательном    учреждении, имеющих не менее двух  специальных (коррекционных) классов, групп                                                      </w:t>
            </w:r>
          </w:p>
        </w:tc>
        <w:tc>
          <w:tcPr>
            <w:tcW w:w="926" w:type="pct"/>
            <w:shd w:val="clear" w:color="auto" w:fill="auto"/>
          </w:tcPr>
          <w:p w:rsidR="00F5110F" w:rsidRPr="00FB43C4" w:rsidRDefault="00F5110F" w:rsidP="005D26B6">
            <w:pPr>
              <w:jc w:val="center"/>
              <w:rPr>
                <w:sz w:val="28"/>
                <w:szCs w:val="28"/>
              </w:rPr>
            </w:pPr>
          </w:p>
          <w:p w:rsidR="00F5110F" w:rsidRPr="00FB43C4" w:rsidRDefault="00F5110F" w:rsidP="005D26B6">
            <w:pPr>
              <w:jc w:val="center"/>
              <w:rPr>
                <w:sz w:val="28"/>
                <w:szCs w:val="28"/>
              </w:rPr>
            </w:pPr>
            <w:r w:rsidRPr="00FB43C4">
              <w:rPr>
                <w:sz w:val="28"/>
                <w:szCs w:val="28"/>
              </w:rPr>
              <w:t>15</w:t>
            </w:r>
          </w:p>
        </w:tc>
      </w:tr>
      <w:tr w:rsidR="00F5110F" w:rsidRPr="00FB43C4" w:rsidTr="005D26B6">
        <w:trPr>
          <w:jc w:val="center"/>
        </w:trPr>
        <w:tc>
          <w:tcPr>
            <w:tcW w:w="4074" w:type="pct"/>
            <w:shd w:val="clear" w:color="auto" w:fill="auto"/>
          </w:tcPr>
          <w:p w:rsidR="00F5110F" w:rsidRPr="00FB43C4" w:rsidRDefault="00F5110F" w:rsidP="005D26B6">
            <w:pPr>
              <w:jc w:val="both"/>
              <w:rPr>
                <w:sz w:val="28"/>
                <w:szCs w:val="28"/>
              </w:rPr>
            </w:pPr>
            <w:r>
              <w:rPr>
                <w:sz w:val="28"/>
                <w:szCs w:val="28"/>
              </w:rPr>
              <w:t>Учителям национального</w:t>
            </w:r>
            <w:r w:rsidRPr="00FB43C4">
              <w:rPr>
                <w:sz w:val="28"/>
                <w:szCs w:val="28"/>
              </w:rPr>
              <w:t xml:space="preserve"> язык</w:t>
            </w:r>
            <w:r>
              <w:rPr>
                <w:sz w:val="28"/>
                <w:szCs w:val="28"/>
              </w:rPr>
              <w:t>а</w:t>
            </w:r>
            <w:r w:rsidRPr="00FB43C4">
              <w:rPr>
                <w:sz w:val="28"/>
                <w:szCs w:val="28"/>
              </w:rPr>
              <w:t xml:space="preserve"> и литературы</w:t>
            </w:r>
            <w:r>
              <w:rPr>
                <w:sz w:val="28"/>
                <w:szCs w:val="28"/>
              </w:rPr>
              <w:t xml:space="preserve"> общеобразовательных учреждений с русским языком обучения</w:t>
            </w:r>
          </w:p>
        </w:tc>
        <w:tc>
          <w:tcPr>
            <w:tcW w:w="926" w:type="pct"/>
            <w:shd w:val="clear" w:color="auto" w:fill="auto"/>
          </w:tcPr>
          <w:p w:rsidR="00F5110F" w:rsidRPr="00FB43C4" w:rsidRDefault="00F5110F" w:rsidP="005D26B6">
            <w:pPr>
              <w:jc w:val="center"/>
              <w:rPr>
                <w:sz w:val="28"/>
                <w:szCs w:val="28"/>
              </w:rPr>
            </w:pPr>
            <w:r w:rsidRPr="00FB43C4">
              <w:rPr>
                <w:sz w:val="28"/>
                <w:szCs w:val="28"/>
              </w:rPr>
              <w:t>15</w:t>
            </w:r>
          </w:p>
        </w:tc>
      </w:tr>
      <w:tr w:rsidR="00F5110F" w:rsidRPr="00FB43C4" w:rsidTr="005D26B6">
        <w:trPr>
          <w:jc w:val="center"/>
        </w:trPr>
        <w:tc>
          <w:tcPr>
            <w:tcW w:w="4074" w:type="pct"/>
            <w:shd w:val="clear" w:color="auto" w:fill="auto"/>
          </w:tcPr>
          <w:p w:rsidR="00F5110F" w:rsidRPr="00BD2E27" w:rsidRDefault="00F5110F" w:rsidP="005D26B6">
            <w:pPr>
              <w:jc w:val="both"/>
              <w:rPr>
                <w:i/>
                <w:sz w:val="20"/>
                <w:szCs w:val="20"/>
              </w:rPr>
            </w:pPr>
            <w:r w:rsidRPr="00BD2E27">
              <w:rPr>
                <w:i/>
                <w:sz w:val="20"/>
                <w:szCs w:val="20"/>
              </w:rPr>
              <w:t>и т.д. (в соответствии с постановлениями Правительства Республики Башкортостан  от 27 октября 2008 года № 374, главы Администрации муниципального района (городского округа)________________</w:t>
            </w:r>
            <w:proofErr w:type="gramStart"/>
            <w:r w:rsidRPr="00BD2E27">
              <w:rPr>
                <w:i/>
                <w:sz w:val="20"/>
                <w:szCs w:val="20"/>
              </w:rPr>
              <w:t xml:space="preserve"> )</w:t>
            </w:r>
            <w:proofErr w:type="gramEnd"/>
          </w:p>
          <w:p w:rsidR="00F5110F" w:rsidRPr="00FB43C4" w:rsidRDefault="00F5110F" w:rsidP="005D26B6">
            <w:pPr>
              <w:jc w:val="both"/>
              <w:rPr>
                <w:sz w:val="28"/>
                <w:szCs w:val="28"/>
              </w:rPr>
            </w:pPr>
            <w:r>
              <w:rPr>
                <w:i/>
                <w:sz w:val="20"/>
                <w:szCs w:val="20"/>
              </w:rPr>
              <w:t>*</w:t>
            </w:r>
            <w:r w:rsidRPr="00BD2E27">
              <w:rPr>
                <w:i/>
                <w:sz w:val="20"/>
                <w:szCs w:val="20"/>
              </w:rPr>
              <w:t>Учреждение отражает в своем Положении только те компенсационные выплаты за специфику работы, которые осуществляются в данном учреждении.</w:t>
            </w:r>
          </w:p>
        </w:tc>
        <w:tc>
          <w:tcPr>
            <w:tcW w:w="926" w:type="pct"/>
            <w:shd w:val="clear" w:color="auto" w:fill="auto"/>
          </w:tcPr>
          <w:p w:rsidR="00F5110F" w:rsidRPr="00FB43C4" w:rsidRDefault="00F5110F" w:rsidP="005D26B6">
            <w:pPr>
              <w:jc w:val="center"/>
              <w:rPr>
                <w:sz w:val="28"/>
                <w:szCs w:val="28"/>
              </w:rPr>
            </w:pPr>
          </w:p>
        </w:tc>
      </w:tr>
    </w:tbl>
    <w:p w:rsidR="00F5110F" w:rsidRPr="00FB43C4" w:rsidRDefault="00F5110F" w:rsidP="00F5110F">
      <w:pPr>
        <w:jc w:val="both"/>
        <w:rPr>
          <w:sz w:val="28"/>
          <w:szCs w:val="28"/>
        </w:rPr>
      </w:pPr>
      <w:r w:rsidRPr="00FB43C4">
        <w:rPr>
          <w:sz w:val="28"/>
          <w:szCs w:val="28"/>
        </w:rPr>
        <w:t xml:space="preserve">        </w:t>
      </w:r>
    </w:p>
    <w:p w:rsidR="00F5110F" w:rsidRPr="00FB43C4" w:rsidRDefault="00F5110F" w:rsidP="00F5110F">
      <w:pPr>
        <w:jc w:val="both"/>
        <w:rPr>
          <w:sz w:val="28"/>
          <w:szCs w:val="28"/>
        </w:rPr>
      </w:pPr>
      <w:r w:rsidRPr="00FB43C4">
        <w:rPr>
          <w:sz w:val="28"/>
          <w:szCs w:val="28"/>
        </w:rPr>
        <w:t xml:space="preserve">          5.2.9. При наличии оснований для применения двух и более компенсационных выплат доплата определяется по каждому основанию к оплате за фактическую нагрузку. </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5.2.10. Конкретный перечень работников, которым устанавливается повышение к ставкам заработной платы, окладам (должностным окладам), определя</w:t>
      </w:r>
      <w:r>
        <w:rPr>
          <w:rFonts w:ascii="Times New Roman" w:hAnsi="Times New Roman" w:cs="Times New Roman"/>
          <w:sz w:val="28"/>
          <w:szCs w:val="28"/>
        </w:rPr>
        <w:t>е</w:t>
      </w:r>
      <w:r w:rsidRPr="00FB43C4">
        <w:rPr>
          <w:rFonts w:ascii="Times New Roman" w:hAnsi="Times New Roman" w:cs="Times New Roman"/>
          <w:sz w:val="28"/>
          <w:szCs w:val="28"/>
        </w:rPr>
        <w:t xml:space="preserve">тся руководителем образовательного учреждения по согласованию с </w:t>
      </w:r>
      <w:r>
        <w:rPr>
          <w:rFonts w:ascii="Times New Roman" w:hAnsi="Times New Roman" w:cs="Times New Roman"/>
          <w:sz w:val="28"/>
          <w:szCs w:val="28"/>
        </w:rPr>
        <w:t>выборным профсоюзным органом</w:t>
      </w:r>
      <w:r w:rsidRPr="00FB43C4">
        <w:rPr>
          <w:rFonts w:ascii="Times New Roman" w:hAnsi="Times New Roman" w:cs="Times New Roman"/>
          <w:sz w:val="28"/>
          <w:szCs w:val="28"/>
        </w:rPr>
        <w:t xml:space="preserve"> в зависимости от степени и продолжительности общения с обучающимися (воспитанниками), имеющими отклонения в развитии (приложение №___).</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5.2.11. Учителям, работающим в специальных (коррекционных) группах, и осуществляющим индивидуальное обучение детей на дому, компенсационная выплата производится только один раз в размере 20%.</w:t>
      </w:r>
    </w:p>
    <w:p w:rsidR="00F5110F" w:rsidRPr="00FB43C4" w:rsidRDefault="00F5110F" w:rsidP="00F5110F">
      <w:pPr>
        <w:pStyle w:val="ConsNormal"/>
        <w:widowControl/>
        <w:ind w:right="0"/>
        <w:jc w:val="both"/>
        <w:rPr>
          <w:rFonts w:ascii="Times New Roman" w:hAnsi="Times New Roman" w:cs="Times New Roman"/>
          <w:sz w:val="28"/>
          <w:szCs w:val="28"/>
        </w:rPr>
      </w:pPr>
      <w:r w:rsidRPr="00FB43C4">
        <w:rPr>
          <w:rFonts w:ascii="Times New Roman" w:hAnsi="Times New Roman" w:cs="Times New Roman"/>
          <w:sz w:val="28"/>
          <w:szCs w:val="28"/>
        </w:rPr>
        <w:t>5.2.12. Компенсационные выплаты за специфику работы не образуют новую ставку заработной платы (оклад) и не учитываются при начислении стимулирующих и компенсационных выплат.</w:t>
      </w:r>
    </w:p>
    <w:p w:rsidR="00F5110F" w:rsidRPr="006823E2" w:rsidRDefault="00F5110F" w:rsidP="00F5110F">
      <w:pPr>
        <w:pStyle w:val="ConsPlusNormal"/>
        <w:ind w:firstLine="540"/>
        <w:jc w:val="both"/>
        <w:rPr>
          <w:rFonts w:ascii="Times New Roman" w:hAnsi="Times New Roman" w:cs="Times New Roman"/>
          <w:sz w:val="28"/>
          <w:szCs w:val="28"/>
        </w:rPr>
      </w:pPr>
      <w:r w:rsidRPr="00FB43C4">
        <w:rPr>
          <w:rFonts w:ascii="Times New Roman" w:hAnsi="Times New Roman" w:cs="Times New Roman"/>
        </w:rPr>
        <w:t xml:space="preserve">   </w:t>
      </w:r>
      <w:r w:rsidRPr="006823E2">
        <w:rPr>
          <w:rFonts w:ascii="Times New Roman" w:hAnsi="Times New Roman" w:cs="Times New Roman"/>
          <w:sz w:val="28"/>
          <w:szCs w:val="28"/>
        </w:rPr>
        <w:t xml:space="preserve">5.2.13. Конкретные размеры выплат, указанных в </w:t>
      </w:r>
      <w:hyperlink w:anchor="Par700" w:tooltip="Ссылка на текущий документ" w:history="1">
        <w:r w:rsidRPr="00C72006">
          <w:rPr>
            <w:rFonts w:ascii="Times New Roman" w:hAnsi="Times New Roman" w:cs="Times New Roman"/>
            <w:sz w:val="28"/>
            <w:szCs w:val="28"/>
          </w:rPr>
          <w:t>пункте 5.2</w:t>
        </w:r>
      </w:hyperlink>
      <w:r w:rsidRPr="006823E2">
        <w:rPr>
          <w:rFonts w:ascii="Times New Roman" w:hAnsi="Times New Roman" w:cs="Times New Roman"/>
          <w:sz w:val="28"/>
          <w:szCs w:val="28"/>
        </w:rPr>
        <w:t xml:space="preserve"> настоящего Положения, устанавливаются в соответствии с перечнем должностей (профессий), утверждаемым руководителем учреждения с учетом мнения </w:t>
      </w:r>
      <w:r w:rsidRPr="006823E2">
        <w:rPr>
          <w:rFonts w:ascii="Times New Roman" w:hAnsi="Times New Roman" w:cs="Times New Roman"/>
          <w:sz w:val="28"/>
          <w:szCs w:val="28"/>
        </w:rPr>
        <w:lastRenderedPageBreak/>
        <w:t>выборного органа первичной профсоюзной организации (приложение №______).</w:t>
      </w:r>
    </w:p>
    <w:p w:rsidR="00F5110F" w:rsidRPr="00FB43C4" w:rsidRDefault="00F5110F" w:rsidP="00F5110F">
      <w:pPr>
        <w:pStyle w:val="ConsNormal"/>
        <w:widowControl/>
        <w:ind w:right="0"/>
        <w:jc w:val="both"/>
        <w:rPr>
          <w:rFonts w:ascii="Times New Roman" w:hAnsi="Times New Roman" w:cs="Times New Roman"/>
          <w:sz w:val="28"/>
          <w:szCs w:val="28"/>
        </w:rPr>
      </w:pPr>
    </w:p>
    <w:p w:rsidR="00F5110F" w:rsidRPr="00FB43C4" w:rsidRDefault="00F5110F" w:rsidP="00F5110F">
      <w:pPr>
        <w:pStyle w:val="3"/>
        <w:jc w:val="center"/>
        <w:rPr>
          <w:b/>
          <w:sz w:val="28"/>
          <w:szCs w:val="28"/>
        </w:rPr>
      </w:pPr>
      <w:r w:rsidRPr="00FB43C4">
        <w:rPr>
          <w:b/>
          <w:sz w:val="28"/>
          <w:szCs w:val="28"/>
        </w:rPr>
        <w:t>6.</w:t>
      </w:r>
      <w:r w:rsidRPr="00FB43C4">
        <w:rPr>
          <w:b/>
          <w:sz w:val="28"/>
          <w:szCs w:val="28"/>
        </w:rPr>
        <w:tab/>
        <w:t xml:space="preserve">Порядок и условия установления выплат  стимулирующего характера </w:t>
      </w:r>
    </w:p>
    <w:p w:rsidR="00F5110F" w:rsidRPr="00FB43C4" w:rsidRDefault="00F5110F" w:rsidP="00F5110F">
      <w:pPr>
        <w:autoSpaceDE w:val="0"/>
        <w:autoSpaceDN w:val="0"/>
        <w:adjustRightInd w:val="0"/>
        <w:ind w:left="-57" w:firstLine="777"/>
        <w:jc w:val="both"/>
        <w:rPr>
          <w:sz w:val="28"/>
          <w:szCs w:val="28"/>
        </w:rPr>
      </w:pPr>
      <w:r w:rsidRPr="00FB43C4">
        <w:rPr>
          <w:sz w:val="28"/>
          <w:szCs w:val="28"/>
        </w:rPr>
        <w:t>6.1. Стимулирующие выплаты устанавливаются в пределах выделенных  бюджетных ассигнований на оплату труда работников, а также средств</w:t>
      </w:r>
      <w:r>
        <w:rPr>
          <w:sz w:val="28"/>
          <w:szCs w:val="28"/>
        </w:rPr>
        <w:t>, полученных</w:t>
      </w:r>
      <w:r w:rsidRPr="00FB43C4">
        <w:rPr>
          <w:sz w:val="28"/>
          <w:szCs w:val="28"/>
        </w:rPr>
        <w:t xml:space="preserve"> от приносящей доход деятельности, направленных на оплату труда работников, по решению руководителя учреждения с учетом мнения профкома. </w:t>
      </w:r>
    </w:p>
    <w:p w:rsidR="00F5110F" w:rsidRPr="00FB43C4" w:rsidRDefault="00F5110F" w:rsidP="00F5110F">
      <w:pPr>
        <w:autoSpaceDE w:val="0"/>
        <w:autoSpaceDN w:val="0"/>
        <w:adjustRightInd w:val="0"/>
        <w:ind w:firstLine="720"/>
        <w:jc w:val="both"/>
        <w:rPr>
          <w:color w:val="000000"/>
          <w:sz w:val="28"/>
          <w:szCs w:val="28"/>
        </w:rPr>
      </w:pPr>
      <w:r w:rsidRPr="00FB43C4">
        <w:rPr>
          <w:color w:val="000000"/>
          <w:sz w:val="28"/>
          <w:szCs w:val="28"/>
        </w:rPr>
        <w:t xml:space="preserve">6.2. К выплатам стимулирующего характера относятся: </w:t>
      </w:r>
    </w:p>
    <w:p w:rsidR="00F5110F" w:rsidRPr="00FB43C4" w:rsidRDefault="00F5110F" w:rsidP="00F5110F">
      <w:pPr>
        <w:autoSpaceDE w:val="0"/>
        <w:autoSpaceDN w:val="0"/>
        <w:adjustRightInd w:val="0"/>
        <w:jc w:val="both"/>
        <w:rPr>
          <w:color w:val="000000"/>
          <w:sz w:val="28"/>
          <w:szCs w:val="28"/>
        </w:rPr>
      </w:pPr>
      <w:r>
        <w:rPr>
          <w:color w:val="000000"/>
          <w:sz w:val="28"/>
          <w:szCs w:val="28"/>
        </w:rPr>
        <w:t xml:space="preserve">          - </w:t>
      </w:r>
      <w:r w:rsidRPr="00FB43C4">
        <w:rPr>
          <w:color w:val="000000"/>
          <w:sz w:val="28"/>
          <w:szCs w:val="28"/>
        </w:rPr>
        <w:t>выплаты по повышающим коэффициентам;</w:t>
      </w:r>
    </w:p>
    <w:p w:rsidR="00F5110F" w:rsidRPr="00C23FFF" w:rsidRDefault="00F5110F" w:rsidP="00F5110F">
      <w:pPr>
        <w:autoSpaceDE w:val="0"/>
        <w:autoSpaceDN w:val="0"/>
        <w:adjustRightInd w:val="0"/>
        <w:jc w:val="both"/>
        <w:rPr>
          <w:bCs/>
          <w:color w:val="000000"/>
          <w:sz w:val="28"/>
          <w:szCs w:val="28"/>
        </w:rPr>
      </w:pPr>
      <w:r w:rsidRPr="00C23FFF">
        <w:rPr>
          <w:b/>
          <w:color w:val="000000"/>
          <w:sz w:val="28"/>
          <w:szCs w:val="28"/>
        </w:rPr>
        <w:t xml:space="preserve">          - </w:t>
      </w:r>
      <w:r w:rsidR="00C23FFF" w:rsidRPr="00C23FFF">
        <w:rPr>
          <w:b/>
          <w:sz w:val="28"/>
          <w:szCs w:val="28"/>
        </w:rPr>
        <w:t>стимулирующие выплаты за интенсивность, высокое качество и результативность профессиональной деятельности, премии и иные поощрительные выплаты</w:t>
      </w:r>
      <w:r w:rsidR="00C23FFF">
        <w:rPr>
          <w:sz w:val="28"/>
          <w:szCs w:val="28"/>
        </w:rPr>
        <w:t>.</w:t>
      </w:r>
    </w:p>
    <w:p w:rsidR="00F5110F" w:rsidRPr="00FB43C4" w:rsidRDefault="00F5110F" w:rsidP="00F5110F">
      <w:pPr>
        <w:pStyle w:val="a8"/>
        <w:ind w:firstLine="720"/>
        <w:jc w:val="both"/>
        <w:rPr>
          <w:sz w:val="28"/>
          <w:szCs w:val="28"/>
        </w:rPr>
      </w:pPr>
      <w:r w:rsidRPr="00FB43C4">
        <w:rPr>
          <w:sz w:val="28"/>
          <w:szCs w:val="28"/>
        </w:rPr>
        <w:t xml:space="preserve">6.3. Работникам устанавливаются следующие повышающие коэффициенты: </w:t>
      </w:r>
    </w:p>
    <w:p w:rsidR="00F5110F" w:rsidRDefault="00F5110F" w:rsidP="00F5110F">
      <w:pPr>
        <w:pStyle w:val="ConsPlusNormal"/>
        <w:ind w:firstLine="540"/>
        <w:jc w:val="both"/>
        <w:rPr>
          <w:rFonts w:ascii="Times New Roman" w:hAnsi="Times New Roman" w:cs="Times New Roman"/>
          <w:sz w:val="28"/>
          <w:szCs w:val="28"/>
        </w:rPr>
      </w:pPr>
      <w:r w:rsidRPr="002448B9">
        <w:rPr>
          <w:rFonts w:ascii="Times New Roman" w:hAnsi="Times New Roman" w:cs="Times New Roman"/>
          <w:sz w:val="28"/>
          <w:szCs w:val="28"/>
        </w:rPr>
        <w:t xml:space="preserve">  6.3.1. Повышающий коэффициент к оплате за фактическую нагрузку педагогическим работникам за квалификационную категорию или стаж педагогической работы в целях стимулирования к качественному результату труда, повышению профессиональной квалификации и компетентности:</w:t>
      </w:r>
    </w:p>
    <w:p w:rsidR="00F5110F" w:rsidRPr="002448B9" w:rsidRDefault="00F5110F" w:rsidP="00F5110F">
      <w:pPr>
        <w:pStyle w:val="ConsPlusNormal"/>
        <w:ind w:firstLine="540"/>
        <w:jc w:val="both"/>
        <w:rPr>
          <w:rFonts w:ascii="Times New Roman" w:hAnsi="Times New Roman" w:cs="Times New Roman"/>
          <w:sz w:val="28"/>
          <w:szCs w:val="28"/>
        </w:rPr>
      </w:pPr>
    </w:p>
    <w:tbl>
      <w:tblPr>
        <w:tblW w:w="4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6"/>
        <w:gridCol w:w="2071"/>
      </w:tblGrid>
      <w:tr w:rsidR="00F5110F" w:rsidRPr="00FB43C4" w:rsidTr="005D26B6">
        <w:trPr>
          <w:trHeight w:val="965"/>
        </w:trPr>
        <w:tc>
          <w:tcPr>
            <w:tcW w:w="3839" w:type="pct"/>
            <w:vAlign w:val="center"/>
          </w:tcPr>
          <w:p w:rsidR="00F5110F" w:rsidRPr="00FB43C4" w:rsidRDefault="00F5110F" w:rsidP="005D26B6">
            <w:pPr>
              <w:spacing w:line="280" w:lineRule="exact"/>
              <w:jc w:val="center"/>
              <w:rPr>
                <w:sz w:val="28"/>
                <w:szCs w:val="28"/>
              </w:rPr>
            </w:pPr>
          </w:p>
          <w:p w:rsidR="00F5110F" w:rsidRPr="00FB43C4" w:rsidRDefault="00F5110F" w:rsidP="005D26B6">
            <w:pPr>
              <w:spacing w:line="280" w:lineRule="exact"/>
              <w:jc w:val="center"/>
              <w:rPr>
                <w:sz w:val="28"/>
                <w:szCs w:val="28"/>
              </w:rPr>
            </w:pPr>
            <w:r w:rsidRPr="00FB43C4">
              <w:rPr>
                <w:sz w:val="28"/>
                <w:szCs w:val="28"/>
              </w:rPr>
              <w:t>Квалификационная категория, стаж педагогической работы</w:t>
            </w:r>
          </w:p>
          <w:p w:rsidR="00F5110F" w:rsidRPr="00FB43C4" w:rsidRDefault="00F5110F" w:rsidP="005D26B6">
            <w:pPr>
              <w:spacing w:line="280" w:lineRule="exact"/>
              <w:jc w:val="center"/>
              <w:rPr>
                <w:sz w:val="28"/>
                <w:szCs w:val="28"/>
              </w:rPr>
            </w:pPr>
          </w:p>
        </w:tc>
        <w:tc>
          <w:tcPr>
            <w:tcW w:w="1161" w:type="pct"/>
            <w:vAlign w:val="center"/>
          </w:tcPr>
          <w:p w:rsidR="00F5110F" w:rsidRPr="00FB43C4" w:rsidRDefault="00F5110F" w:rsidP="005D26B6">
            <w:pPr>
              <w:spacing w:line="280" w:lineRule="exact"/>
              <w:jc w:val="center"/>
              <w:rPr>
                <w:sz w:val="28"/>
                <w:szCs w:val="28"/>
              </w:rPr>
            </w:pPr>
            <w:r w:rsidRPr="00FB43C4">
              <w:rPr>
                <w:sz w:val="28"/>
                <w:szCs w:val="28"/>
              </w:rPr>
              <w:t>Повышающий коэффициент</w:t>
            </w:r>
          </w:p>
        </w:tc>
      </w:tr>
      <w:tr w:rsidR="00F5110F" w:rsidRPr="00FB43C4" w:rsidTr="005D26B6">
        <w:trPr>
          <w:trHeight w:val="429"/>
        </w:trPr>
        <w:tc>
          <w:tcPr>
            <w:tcW w:w="3839" w:type="pct"/>
            <w:vAlign w:val="center"/>
          </w:tcPr>
          <w:p w:rsidR="00F5110F" w:rsidRPr="00FB43C4" w:rsidRDefault="00F5110F" w:rsidP="005D26B6">
            <w:pPr>
              <w:spacing w:line="240" w:lineRule="exact"/>
              <w:jc w:val="both"/>
              <w:rPr>
                <w:sz w:val="28"/>
                <w:szCs w:val="28"/>
              </w:rPr>
            </w:pPr>
            <w:r w:rsidRPr="00FB43C4">
              <w:rPr>
                <w:sz w:val="28"/>
                <w:szCs w:val="28"/>
              </w:rPr>
              <w:t xml:space="preserve">Вторая квалификационная категория </w:t>
            </w:r>
          </w:p>
        </w:tc>
        <w:tc>
          <w:tcPr>
            <w:tcW w:w="1161" w:type="pct"/>
            <w:vAlign w:val="center"/>
          </w:tcPr>
          <w:p w:rsidR="00F5110F" w:rsidRPr="00FB43C4" w:rsidRDefault="00F5110F" w:rsidP="005D26B6">
            <w:pPr>
              <w:spacing w:before="40" w:after="40" w:line="280" w:lineRule="exact"/>
              <w:jc w:val="center"/>
              <w:rPr>
                <w:sz w:val="28"/>
                <w:szCs w:val="28"/>
              </w:rPr>
            </w:pPr>
            <w:r w:rsidRPr="00FB43C4">
              <w:rPr>
                <w:sz w:val="28"/>
                <w:szCs w:val="28"/>
              </w:rPr>
              <w:t>0,25</w:t>
            </w:r>
          </w:p>
        </w:tc>
      </w:tr>
      <w:tr w:rsidR="00F5110F" w:rsidRPr="00FB43C4" w:rsidTr="005D26B6">
        <w:trPr>
          <w:trHeight w:val="393"/>
        </w:trPr>
        <w:tc>
          <w:tcPr>
            <w:tcW w:w="3839" w:type="pct"/>
            <w:vAlign w:val="center"/>
          </w:tcPr>
          <w:p w:rsidR="00F5110F" w:rsidRPr="00FB43C4" w:rsidRDefault="00F5110F" w:rsidP="005D26B6">
            <w:pPr>
              <w:spacing w:line="240" w:lineRule="exact"/>
              <w:rPr>
                <w:sz w:val="28"/>
                <w:szCs w:val="28"/>
              </w:rPr>
            </w:pPr>
            <w:r w:rsidRPr="00FB43C4">
              <w:rPr>
                <w:sz w:val="28"/>
                <w:szCs w:val="28"/>
              </w:rPr>
              <w:t>Первая квалификационная категория</w:t>
            </w:r>
          </w:p>
        </w:tc>
        <w:tc>
          <w:tcPr>
            <w:tcW w:w="1161" w:type="pct"/>
            <w:vAlign w:val="center"/>
          </w:tcPr>
          <w:p w:rsidR="00F5110F" w:rsidRPr="00FB43C4" w:rsidRDefault="00F5110F" w:rsidP="005D26B6">
            <w:pPr>
              <w:spacing w:before="40" w:after="40" w:line="280" w:lineRule="exact"/>
              <w:jc w:val="center"/>
              <w:rPr>
                <w:sz w:val="28"/>
                <w:szCs w:val="28"/>
              </w:rPr>
            </w:pPr>
            <w:r w:rsidRPr="00FB43C4">
              <w:rPr>
                <w:sz w:val="28"/>
                <w:szCs w:val="28"/>
              </w:rPr>
              <w:t>0,35</w:t>
            </w:r>
          </w:p>
        </w:tc>
      </w:tr>
      <w:tr w:rsidR="00F5110F" w:rsidRPr="00FB43C4" w:rsidTr="005D26B6">
        <w:trPr>
          <w:trHeight w:val="357"/>
        </w:trPr>
        <w:tc>
          <w:tcPr>
            <w:tcW w:w="3839" w:type="pct"/>
            <w:vAlign w:val="center"/>
          </w:tcPr>
          <w:p w:rsidR="00F5110F" w:rsidRPr="00FB43C4" w:rsidRDefault="00F5110F" w:rsidP="005D26B6">
            <w:pPr>
              <w:spacing w:line="240" w:lineRule="exact"/>
              <w:rPr>
                <w:sz w:val="28"/>
                <w:szCs w:val="28"/>
              </w:rPr>
            </w:pPr>
          </w:p>
          <w:p w:rsidR="00F5110F" w:rsidRPr="00FB43C4" w:rsidRDefault="00F5110F" w:rsidP="005D26B6">
            <w:pPr>
              <w:spacing w:line="240" w:lineRule="exact"/>
              <w:rPr>
                <w:sz w:val="28"/>
                <w:szCs w:val="28"/>
              </w:rPr>
            </w:pPr>
            <w:r w:rsidRPr="00FB43C4">
              <w:rPr>
                <w:sz w:val="28"/>
                <w:szCs w:val="28"/>
              </w:rPr>
              <w:t>Высшая квалификационная категория</w:t>
            </w:r>
          </w:p>
        </w:tc>
        <w:tc>
          <w:tcPr>
            <w:tcW w:w="1161" w:type="pct"/>
            <w:vAlign w:val="center"/>
          </w:tcPr>
          <w:p w:rsidR="00F5110F" w:rsidRPr="00FB43C4" w:rsidRDefault="00F5110F" w:rsidP="005D26B6">
            <w:pPr>
              <w:spacing w:before="40" w:after="40" w:line="280" w:lineRule="exact"/>
              <w:jc w:val="center"/>
              <w:rPr>
                <w:sz w:val="28"/>
                <w:szCs w:val="28"/>
              </w:rPr>
            </w:pPr>
            <w:r w:rsidRPr="00FB43C4">
              <w:rPr>
                <w:sz w:val="28"/>
                <w:szCs w:val="28"/>
              </w:rPr>
              <w:t>0,55</w:t>
            </w:r>
          </w:p>
        </w:tc>
      </w:tr>
      <w:tr w:rsidR="00F5110F" w:rsidRPr="00FB43C4" w:rsidTr="005D26B6">
        <w:trPr>
          <w:trHeight w:val="397"/>
        </w:trPr>
        <w:tc>
          <w:tcPr>
            <w:tcW w:w="3839" w:type="pct"/>
            <w:vAlign w:val="center"/>
          </w:tcPr>
          <w:p w:rsidR="00F5110F" w:rsidRPr="00FB43C4" w:rsidRDefault="00F5110F" w:rsidP="005D26B6">
            <w:pPr>
              <w:spacing w:line="240" w:lineRule="exact"/>
              <w:rPr>
                <w:sz w:val="28"/>
                <w:szCs w:val="28"/>
              </w:rPr>
            </w:pPr>
          </w:p>
          <w:p w:rsidR="00F5110F" w:rsidRPr="00FB43C4" w:rsidRDefault="00F5110F" w:rsidP="005D26B6">
            <w:pPr>
              <w:spacing w:line="240" w:lineRule="exact"/>
              <w:rPr>
                <w:sz w:val="28"/>
                <w:szCs w:val="28"/>
              </w:rPr>
            </w:pPr>
            <w:r w:rsidRPr="00FB43C4">
              <w:rPr>
                <w:sz w:val="28"/>
                <w:szCs w:val="28"/>
              </w:rPr>
              <w:t>Стаж педагогической работы от 2 до 5 лет</w:t>
            </w:r>
          </w:p>
        </w:tc>
        <w:tc>
          <w:tcPr>
            <w:tcW w:w="1161" w:type="pct"/>
            <w:vAlign w:val="center"/>
          </w:tcPr>
          <w:p w:rsidR="00F5110F" w:rsidRPr="00FB43C4" w:rsidRDefault="00F5110F" w:rsidP="005D26B6">
            <w:pPr>
              <w:spacing w:before="40" w:after="40" w:line="280" w:lineRule="exact"/>
              <w:jc w:val="center"/>
              <w:rPr>
                <w:sz w:val="28"/>
                <w:szCs w:val="28"/>
              </w:rPr>
            </w:pPr>
            <w:r w:rsidRPr="00FB43C4">
              <w:rPr>
                <w:sz w:val="28"/>
                <w:szCs w:val="28"/>
              </w:rPr>
              <w:t>0,05</w:t>
            </w:r>
          </w:p>
        </w:tc>
      </w:tr>
      <w:tr w:rsidR="00F5110F" w:rsidRPr="00FB43C4" w:rsidTr="005D26B6">
        <w:trPr>
          <w:trHeight w:val="561"/>
        </w:trPr>
        <w:tc>
          <w:tcPr>
            <w:tcW w:w="3839" w:type="pct"/>
            <w:vAlign w:val="center"/>
          </w:tcPr>
          <w:p w:rsidR="00F5110F" w:rsidRPr="00FB43C4" w:rsidRDefault="00F5110F" w:rsidP="005D26B6">
            <w:pPr>
              <w:spacing w:line="240" w:lineRule="exact"/>
              <w:rPr>
                <w:sz w:val="28"/>
                <w:szCs w:val="28"/>
              </w:rPr>
            </w:pPr>
          </w:p>
          <w:p w:rsidR="00F5110F" w:rsidRPr="00FB43C4" w:rsidRDefault="00F5110F" w:rsidP="005D26B6">
            <w:pPr>
              <w:spacing w:line="240" w:lineRule="exact"/>
              <w:rPr>
                <w:sz w:val="28"/>
                <w:szCs w:val="28"/>
              </w:rPr>
            </w:pPr>
            <w:r w:rsidRPr="00FB43C4">
              <w:rPr>
                <w:sz w:val="28"/>
                <w:szCs w:val="28"/>
              </w:rPr>
              <w:t>Стаж педагогической работы от 5 до 10 лет</w:t>
            </w:r>
          </w:p>
        </w:tc>
        <w:tc>
          <w:tcPr>
            <w:tcW w:w="1161" w:type="pct"/>
            <w:vAlign w:val="center"/>
          </w:tcPr>
          <w:p w:rsidR="00F5110F" w:rsidRPr="00FB43C4" w:rsidRDefault="00F5110F" w:rsidP="005D26B6">
            <w:pPr>
              <w:spacing w:before="40" w:after="40" w:line="280" w:lineRule="exact"/>
              <w:jc w:val="center"/>
              <w:rPr>
                <w:sz w:val="28"/>
                <w:szCs w:val="28"/>
              </w:rPr>
            </w:pPr>
            <w:r w:rsidRPr="00FB43C4">
              <w:rPr>
                <w:sz w:val="28"/>
                <w:szCs w:val="28"/>
              </w:rPr>
              <w:t>0,10</w:t>
            </w:r>
          </w:p>
        </w:tc>
      </w:tr>
      <w:tr w:rsidR="00F5110F" w:rsidRPr="00FB43C4" w:rsidTr="005D26B6">
        <w:trPr>
          <w:trHeight w:val="412"/>
        </w:trPr>
        <w:tc>
          <w:tcPr>
            <w:tcW w:w="3839" w:type="pct"/>
            <w:vAlign w:val="center"/>
          </w:tcPr>
          <w:p w:rsidR="00F5110F" w:rsidRPr="00FB43C4" w:rsidRDefault="00F5110F" w:rsidP="005D26B6">
            <w:pPr>
              <w:spacing w:line="240" w:lineRule="exact"/>
              <w:rPr>
                <w:sz w:val="28"/>
                <w:szCs w:val="28"/>
              </w:rPr>
            </w:pPr>
          </w:p>
          <w:p w:rsidR="00F5110F" w:rsidRPr="00FB43C4" w:rsidRDefault="00F5110F" w:rsidP="005D26B6">
            <w:pPr>
              <w:spacing w:line="240" w:lineRule="exact"/>
              <w:rPr>
                <w:sz w:val="28"/>
                <w:szCs w:val="28"/>
              </w:rPr>
            </w:pPr>
            <w:r w:rsidRPr="00FB43C4">
              <w:rPr>
                <w:sz w:val="28"/>
                <w:szCs w:val="28"/>
              </w:rPr>
              <w:t>Стаж педагогической работы от 10 до 20 лет</w:t>
            </w:r>
          </w:p>
        </w:tc>
        <w:tc>
          <w:tcPr>
            <w:tcW w:w="1161" w:type="pct"/>
            <w:vAlign w:val="center"/>
          </w:tcPr>
          <w:p w:rsidR="00F5110F" w:rsidRPr="00FB43C4" w:rsidRDefault="00F5110F" w:rsidP="005D26B6">
            <w:pPr>
              <w:spacing w:before="40" w:after="40" w:line="280" w:lineRule="exact"/>
              <w:jc w:val="center"/>
              <w:rPr>
                <w:sz w:val="28"/>
                <w:szCs w:val="28"/>
              </w:rPr>
            </w:pPr>
            <w:r w:rsidRPr="00FB43C4">
              <w:rPr>
                <w:sz w:val="28"/>
                <w:szCs w:val="28"/>
              </w:rPr>
              <w:t>0,20</w:t>
            </w:r>
          </w:p>
        </w:tc>
      </w:tr>
      <w:tr w:rsidR="00F5110F" w:rsidRPr="00FB43C4" w:rsidTr="005D26B6">
        <w:tc>
          <w:tcPr>
            <w:tcW w:w="3839" w:type="pct"/>
            <w:vAlign w:val="center"/>
          </w:tcPr>
          <w:p w:rsidR="00F5110F" w:rsidRPr="00FB43C4" w:rsidRDefault="00F5110F" w:rsidP="005D26B6">
            <w:pPr>
              <w:spacing w:line="240" w:lineRule="exact"/>
              <w:rPr>
                <w:sz w:val="28"/>
                <w:szCs w:val="28"/>
              </w:rPr>
            </w:pPr>
            <w:r w:rsidRPr="00FB43C4">
              <w:rPr>
                <w:sz w:val="28"/>
                <w:szCs w:val="28"/>
              </w:rPr>
              <w:t>Стаж педагогической работы свыше 20 лет</w:t>
            </w:r>
          </w:p>
        </w:tc>
        <w:tc>
          <w:tcPr>
            <w:tcW w:w="1161" w:type="pct"/>
            <w:vAlign w:val="center"/>
          </w:tcPr>
          <w:p w:rsidR="00F5110F" w:rsidRPr="00FB43C4" w:rsidRDefault="00F5110F" w:rsidP="005D26B6">
            <w:pPr>
              <w:spacing w:before="40" w:after="40" w:line="280" w:lineRule="exact"/>
              <w:jc w:val="center"/>
              <w:rPr>
                <w:sz w:val="28"/>
                <w:szCs w:val="28"/>
              </w:rPr>
            </w:pPr>
            <w:r w:rsidRPr="00FB43C4">
              <w:rPr>
                <w:sz w:val="28"/>
                <w:szCs w:val="28"/>
              </w:rPr>
              <w:t>0,25</w:t>
            </w:r>
          </w:p>
        </w:tc>
      </w:tr>
    </w:tbl>
    <w:p w:rsidR="00F5110F" w:rsidRPr="00FB43C4" w:rsidRDefault="00F5110F" w:rsidP="00F5110F">
      <w:pPr>
        <w:ind w:firstLine="709"/>
        <w:jc w:val="both"/>
        <w:rPr>
          <w:sz w:val="28"/>
          <w:szCs w:val="28"/>
        </w:rPr>
      </w:pPr>
    </w:p>
    <w:p w:rsidR="006E73E1" w:rsidRPr="007F7F87" w:rsidRDefault="00F5110F" w:rsidP="006E73E1">
      <w:pPr>
        <w:tabs>
          <w:tab w:val="left" w:pos="993"/>
        </w:tabs>
        <w:autoSpaceDE w:val="0"/>
        <w:autoSpaceDN w:val="0"/>
        <w:adjustRightInd w:val="0"/>
        <w:ind w:firstLine="709"/>
        <w:jc w:val="both"/>
        <w:rPr>
          <w:b/>
          <w:sz w:val="28"/>
          <w:szCs w:val="28"/>
        </w:rPr>
      </w:pPr>
      <w:r w:rsidRPr="00FB43C4">
        <w:rPr>
          <w:sz w:val="28"/>
          <w:szCs w:val="28"/>
        </w:rPr>
        <w:t>6.3.2. Повышающий коэффициент педагогическим работникам, впервые поступившим на работу в учреждение после окончания учреждени</w:t>
      </w:r>
      <w:r w:rsidR="00DD4ECF">
        <w:rPr>
          <w:sz w:val="28"/>
          <w:szCs w:val="28"/>
        </w:rPr>
        <w:t>я</w:t>
      </w:r>
      <w:r w:rsidRPr="00FB43C4">
        <w:rPr>
          <w:sz w:val="28"/>
          <w:szCs w:val="28"/>
        </w:rPr>
        <w:t xml:space="preserve"> высшего </w:t>
      </w:r>
      <w:r w:rsidR="00FD4361">
        <w:rPr>
          <w:sz w:val="28"/>
          <w:szCs w:val="28"/>
        </w:rPr>
        <w:t xml:space="preserve">образования </w:t>
      </w:r>
      <w:r w:rsidRPr="00FB43C4">
        <w:rPr>
          <w:sz w:val="28"/>
          <w:szCs w:val="28"/>
        </w:rPr>
        <w:t xml:space="preserve">или профессионального </w:t>
      </w:r>
      <w:r w:rsidR="006E73E1">
        <w:rPr>
          <w:sz w:val="28"/>
          <w:szCs w:val="28"/>
        </w:rPr>
        <w:t>образовательного учреждения</w:t>
      </w:r>
      <w:r w:rsidRPr="007F7F87">
        <w:rPr>
          <w:b/>
          <w:sz w:val="28"/>
          <w:szCs w:val="28"/>
        </w:rPr>
        <w:t>, в размере 0,20  к оплате за фактическую нагрузку в течение 3 лет</w:t>
      </w:r>
      <w:r w:rsidR="006E73E1" w:rsidRPr="007F7F87">
        <w:rPr>
          <w:b/>
          <w:sz w:val="28"/>
          <w:szCs w:val="28"/>
        </w:rPr>
        <w:t xml:space="preserve"> со дня заключения им трудового договора с образовательным учреждением по основному месту работы. </w:t>
      </w:r>
    </w:p>
    <w:p w:rsidR="00F5110F" w:rsidRPr="00FB43C4" w:rsidRDefault="00F5110F" w:rsidP="00F5110F">
      <w:pPr>
        <w:ind w:firstLine="709"/>
        <w:jc w:val="both"/>
        <w:rPr>
          <w:sz w:val="28"/>
          <w:szCs w:val="28"/>
        </w:rPr>
      </w:pPr>
      <w:r w:rsidRPr="00FB43C4">
        <w:rPr>
          <w:sz w:val="28"/>
          <w:szCs w:val="28"/>
        </w:rPr>
        <w:t>Данная выплата сохраняется до прохождения молодым специалистом аттестации на квалификационную категорию.</w:t>
      </w:r>
    </w:p>
    <w:p w:rsidR="007050AC" w:rsidRPr="00977A43" w:rsidRDefault="00F5110F" w:rsidP="007050AC">
      <w:pPr>
        <w:pStyle w:val="HTML"/>
        <w:tabs>
          <w:tab w:val="left" w:pos="993"/>
        </w:tabs>
        <w:ind w:firstLine="709"/>
        <w:jc w:val="both"/>
        <w:rPr>
          <w:rFonts w:ascii="Times New Roman" w:hAnsi="Times New Roman"/>
          <w:b/>
          <w:strike/>
          <w:color w:val="FF0000"/>
          <w:sz w:val="28"/>
          <w:szCs w:val="28"/>
        </w:rPr>
      </w:pPr>
      <w:r w:rsidRPr="00977A43">
        <w:rPr>
          <w:rFonts w:ascii="Times New Roman" w:hAnsi="Times New Roman"/>
          <w:b/>
          <w:sz w:val="28"/>
          <w:szCs w:val="28"/>
        </w:rPr>
        <w:t xml:space="preserve">Повышающий коэффициент </w:t>
      </w:r>
      <w:r w:rsidR="007050AC" w:rsidRPr="00977A43">
        <w:rPr>
          <w:rFonts w:ascii="Times New Roman" w:hAnsi="Times New Roman"/>
          <w:b/>
          <w:sz w:val="28"/>
          <w:szCs w:val="28"/>
          <w:lang w:val="ru-RU"/>
        </w:rPr>
        <w:t xml:space="preserve">также </w:t>
      </w:r>
      <w:r w:rsidRPr="00977A43">
        <w:rPr>
          <w:rFonts w:ascii="Times New Roman" w:hAnsi="Times New Roman"/>
          <w:b/>
          <w:sz w:val="28"/>
          <w:szCs w:val="28"/>
        </w:rPr>
        <w:t>устанавливается молодым работникам,</w:t>
      </w:r>
      <w:r w:rsidRPr="00977A43">
        <w:rPr>
          <w:b/>
          <w:sz w:val="28"/>
          <w:szCs w:val="28"/>
        </w:rPr>
        <w:t xml:space="preserve"> </w:t>
      </w:r>
      <w:r w:rsidR="007050AC" w:rsidRPr="00977A43">
        <w:rPr>
          <w:rFonts w:ascii="Times New Roman" w:hAnsi="Times New Roman"/>
          <w:b/>
          <w:sz w:val="28"/>
          <w:szCs w:val="28"/>
        </w:rPr>
        <w:t>имевш</w:t>
      </w:r>
      <w:r w:rsidR="007050AC" w:rsidRPr="00977A43">
        <w:rPr>
          <w:rFonts w:ascii="Times New Roman" w:hAnsi="Times New Roman"/>
          <w:b/>
          <w:sz w:val="28"/>
          <w:szCs w:val="28"/>
          <w:lang w:val="ru-RU"/>
        </w:rPr>
        <w:t>им</w:t>
      </w:r>
      <w:r w:rsidR="007050AC" w:rsidRPr="00977A43">
        <w:rPr>
          <w:rFonts w:ascii="Times New Roman" w:hAnsi="Times New Roman"/>
          <w:b/>
          <w:sz w:val="28"/>
          <w:szCs w:val="28"/>
        </w:rPr>
        <w:t xml:space="preserve"> трудовой стаж до </w:t>
      </w:r>
      <w:r w:rsidR="007050AC" w:rsidRPr="00977A43">
        <w:rPr>
          <w:rFonts w:ascii="Times New Roman" w:hAnsi="Times New Roman"/>
          <w:b/>
          <w:sz w:val="28"/>
          <w:szCs w:val="28"/>
          <w:lang w:val="ru-RU"/>
        </w:rPr>
        <w:t xml:space="preserve">завершения обучения в </w:t>
      </w:r>
      <w:r w:rsidR="007D3178" w:rsidRPr="00977A43">
        <w:rPr>
          <w:rFonts w:ascii="Times New Roman" w:hAnsi="Times New Roman"/>
          <w:b/>
          <w:sz w:val="28"/>
          <w:szCs w:val="28"/>
          <w:lang w:val="ru-RU"/>
        </w:rPr>
        <w:lastRenderedPageBreak/>
        <w:t>учреждениях</w:t>
      </w:r>
      <w:r w:rsidR="007050AC" w:rsidRPr="00977A43">
        <w:rPr>
          <w:rFonts w:ascii="Times New Roman" w:hAnsi="Times New Roman"/>
          <w:b/>
          <w:sz w:val="28"/>
          <w:szCs w:val="28"/>
        </w:rPr>
        <w:t xml:space="preserve"> высшего образования, профессиональных образовательных </w:t>
      </w:r>
      <w:r w:rsidR="007D3178" w:rsidRPr="00977A43">
        <w:rPr>
          <w:rFonts w:ascii="Times New Roman" w:hAnsi="Times New Roman"/>
          <w:b/>
          <w:sz w:val="28"/>
          <w:szCs w:val="28"/>
          <w:lang w:val="ru-RU"/>
        </w:rPr>
        <w:t>учреждениях</w:t>
      </w:r>
      <w:r w:rsidR="007050AC" w:rsidRPr="00977A43">
        <w:rPr>
          <w:rFonts w:ascii="Times New Roman" w:hAnsi="Times New Roman"/>
          <w:b/>
          <w:sz w:val="28"/>
          <w:szCs w:val="28"/>
        </w:rPr>
        <w:t>.</w:t>
      </w:r>
    </w:p>
    <w:p w:rsidR="00F5110F" w:rsidRPr="00FB43C4" w:rsidRDefault="007050AC" w:rsidP="007050AC">
      <w:pPr>
        <w:ind w:firstLine="709"/>
        <w:jc w:val="both"/>
      </w:pPr>
      <w:r w:rsidRPr="00FB43C4">
        <w:t xml:space="preserve"> </w:t>
      </w:r>
      <w:r w:rsidR="00F5110F" w:rsidRPr="00FB43C4">
        <w:t>(</w:t>
      </w:r>
      <w:r w:rsidR="00F5110F" w:rsidRPr="005353F1">
        <w:rPr>
          <w:i/>
          <w:sz w:val="22"/>
          <w:szCs w:val="22"/>
        </w:rPr>
        <w:t>возможны другие условия выплаты данного повышающего коэффициента для молодых работников, что определяется учреждением</w:t>
      </w:r>
      <w:r w:rsidR="00F5110F" w:rsidRPr="00FB43C4">
        <w:t>).</w:t>
      </w:r>
    </w:p>
    <w:p w:rsidR="00F5110F" w:rsidRPr="00FB43C4" w:rsidRDefault="00F5110F" w:rsidP="00F5110F">
      <w:pPr>
        <w:ind w:firstLine="709"/>
        <w:jc w:val="both"/>
        <w:rPr>
          <w:iCs/>
          <w:sz w:val="28"/>
          <w:szCs w:val="28"/>
        </w:rPr>
      </w:pPr>
      <w:r w:rsidRPr="00FB43C4">
        <w:rPr>
          <w:sz w:val="28"/>
          <w:szCs w:val="28"/>
        </w:rPr>
        <w:t xml:space="preserve">6.3.3. Повышающий коэффициент работникам, имеющим ученую степень доктора наук по профилю образовательного учреждения или педагогической деятельности (преподаваемых дисциплин), - в размере 0,20 к оплате </w:t>
      </w:r>
      <w:r w:rsidRPr="00FB43C4">
        <w:rPr>
          <w:iCs/>
          <w:sz w:val="28"/>
          <w:szCs w:val="28"/>
        </w:rPr>
        <w:t>за фактическую нагрузку.</w:t>
      </w:r>
    </w:p>
    <w:p w:rsidR="00F5110F" w:rsidRPr="00FB43C4" w:rsidRDefault="00F5110F" w:rsidP="00F5110F">
      <w:pPr>
        <w:ind w:firstLine="720"/>
        <w:jc w:val="both"/>
        <w:rPr>
          <w:iCs/>
          <w:sz w:val="28"/>
          <w:szCs w:val="28"/>
        </w:rPr>
      </w:pPr>
      <w:r w:rsidRPr="00FB43C4">
        <w:rPr>
          <w:sz w:val="28"/>
          <w:szCs w:val="28"/>
        </w:rPr>
        <w:t xml:space="preserve">6.3.4. Повышающий коэффициент работникам, имеющим ученую степень кандидата наук по профилю образовательного учреждения или педагогической деятельности (преподаваемых дисциплин), - в  размере  0,10 к оплате </w:t>
      </w:r>
      <w:r w:rsidRPr="00FB43C4">
        <w:rPr>
          <w:iCs/>
          <w:sz w:val="28"/>
          <w:szCs w:val="28"/>
        </w:rPr>
        <w:t>за фактическую нагрузку.</w:t>
      </w:r>
    </w:p>
    <w:p w:rsidR="00F5110F" w:rsidRPr="00FB43C4" w:rsidRDefault="00F5110F" w:rsidP="00F5110F">
      <w:pPr>
        <w:ind w:firstLine="720"/>
        <w:jc w:val="both"/>
        <w:rPr>
          <w:iCs/>
          <w:sz w:val="28"/>
          <w:szCs w:val="28"/>
        </w:rPr>
      </w:pPr>
      <w:r w:rsidRPr="00FB43C4">
        <w:rPr>
          <w:sz w:val="28"/>
          <w:szCs w:val="28"/>
        </w:rPr>
        <w:t xml:space="preserve">6.3.5. Повышающий коэффициент руководящим работникам и специалистам учреждения, имеющим почетные звания «Заслуженный учитель» и «Заслуженный преподаватель», - в  размере 0,10 к оплате </w:t>
      </w:r>
      <w:r w:rsidRPr="00FB43C4">
        <w:rPr>
          <w:iCs/>
          <w:sz w:val="28"/>
          <w:szCs w:val="28"/>
        </w:rPr>
        <w:t>за фактическую нагрузку.</w:t>
      </w:r>
    </w:p>
    <w:p w:rsidR="00F5110F" w:rsidRPr="00FB43C4" w:rsidRDefault="00F5110F" w:rsidP="00F5110F">
      <w:pPr>
        <w:ind w:firstLine="720"/>
        <w:jc w:val="both"/>
        <w:rPr>
          <w:iCs/>
          <w:sz w:val="28"/>
          <w:szCs w:val="28"/>
        </w:rPr>
      </w:pPr>
      <w:r w:rsidRPr="00FB43C4">
        <w:rPr>
          <w:sz w:val="28"/>
          <w:szCs w:val="28"/>
        </w:rPr>
        <w:t xml:space="preserve">6.3.6. </w:t>
      </w:r>
      <w:proofErr w:type="gramStart"/>
      <w:r w:rsidRPr="00FB43C4">
        <w:rPr>
          <w:sz w:val="28"/>
          <w:szCs w:val="28"/>
        </w:rPr>
        <w:t xml:space="preserve">Повышающий коэффициент руководящим работникам и специалистам учреждения, имеющим почетные звания «Заслуженный мастер </w:t>
      </w:r>
      <w:proofErr w:type="spellStart"/>
      <w:r w:rsidRPr="00FB43C4">
        <w:rPr>
          <w:sz w:val="28"/>
          <w:szCs w:val="28"/>
        </w:rPr>
        <w:t>профтехобразования</w:t>
      </w:r>
      <w:proofErr w:type="spellEnd"/>
      <w:r w:rsidRPr="00FB43C4">
        <w:rPr>
          <w:sz w:val="28"/>
          <w:szCs w:val="28"/>
        </w:rPr>
        <w:t>», «Заслуженный работник физической культуры», «Заслуженный работник культуры», «Заслуженный врач», «Заслуженный юрист»,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а педагогическим работникам учреждения при соответствии почетного звания профилю педагогической деятельности или преподаваемых дисциплин - в  размере 0,10</w:t>
      </w:r>
      <w:proofErr w:type="gramEnd"/>
      <w:r w:rsidRPr="00FB43C4">
        <w:rPr>
          <w:sz w:val="28"/>
          <w:szCs w:val="28"/>
        </w:rPr>
        <w:t xml:space="preserve"> к оплате  </w:t>
      </w:r>
      <w:r w:rsidRPr="00FB43C4">
        <w:rPr>
          <w:iCs/>
          <w:sz w:val="28"/>
          <w:szCs w:val="28"/>
        </w:rPr>
        <w:t>за фактическую нагрузку.</w:t>
      </w:r>
    </w:p>
    <w:p w:rsidR="00F5110F" w:rsidRPr="00FB43C4" w:rsidRDefault="00F5110F" w:rsidP="00F5110F">
      <w:pPr>
        <w:ind w:firstLine="720"/>
        <w:jc w:val="both"/>
        <w:rPr>
          <w:iCs/>
          <w:sz w:val="28"/>
          <w:szCs w:val="28"/>
        </w:rPr>
      </w:pPr>
      <w:r w:rsidRPr="00FB43C4">
        <w:rPr>
          <w:sz w:val="28"/>
          <w:szCs w:val="28"/>
        </w:rPr>
        <w:t xml:space="preserve">6.3.7. Повышающий коэффициент учителям физической культуры, имеющим звания «Заслуженный тренер», «Заслуженный мастер спорта», «Мастер спорта международного класса», «Гроссмейстер по шахматам (шашкам)», -  в размере 0,10 к оплате </w:t>
      </w:r>
      <w:r w:rsidRPr="00FB43C4">
        <w:rPr>
          <w:iCs/>
          <w:sz w:val="28"/>
          <w:szCs w:val="28"/>
        </w:rPr>
        <w:t>за фактическую нагрузку.</w:t>
      </w:r>
    </w:p>
    <w:p w:rsidR="00F5110F" w:rsidRPr="00FB43C4" w:rsidRDefault="00F5110F" w:rsidP="00F5110F">
      <w:pPr>
        <w:ind w:firstLine="720"/>
        <w:jc w:val="both"/>
        <w:rPr>
          <w:iCs/>
          <w:sz w:val="28"/>
          <w:szCs w:val="28"/>
        </w:rPr>
      </w:pPr>
      <w:r w:rsidRPr="00FB43C4">
        <w:rPr>
          <w:iCs/>
          <w:sz w:val="28"/>
          <w:szCs w:val="28"/>
        </w:rPr>
        <w:t xml:space="preserve">В случае, когда работники одновременно имеют право на установление повышающих коэффициентов, предусмотренных пунктами 6.3.3 - 6.3.7 настоящего Положения, по нескольким основаниям, повышающий коэффициент устанавливается по одному из оснований в максимальном размере. </w:t>
      </w:r>
    </w:p>
    <w:p w:rsidR="00F5110F" w:rsidRPr="007114AB" w:rsidRDefault="00F5110F" w:rsidP="00F5110F">
      <w:pPr>
        <w:pStyle w:val="ConsPlusNorma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6.3.8. </w:t>
      </w:r>
      <w:r w:rsidRPr="007114AB">
        <w:rPr>
          <w:rFonts w:ascii="Times New Roman" w:hAnsi="Times New Roman" w:cs="Times New Roman"/>
          <w:sz w:val="28"/>
          <w:szCs w:val="28"/>
        </w:rPr>
        <w:t>Повышающий коэффициент основным учителям I - IV классов за проверку письменных работ - в размере 0,15 от ставки заработной платы независимо от объема учебной нагрузки.</w:t>
      </w:r>
    </w:p>
    <w:p w:rsidR="00F5110F" w:rsidRPr="007114AB" w:rsidRDefault="00F5110F" w:rsidP="00F5110F">
      <w:pPr>
        <w:pStyle w:val="ConsPlusNormal"/>
        <w:ind w:firstLine="540"/>
        <w:jc w:val="both"/>
        <w:rPr>
          <w:rFonts w:ascii="Times New Roman" w:hAnsi="Times New Roman" w:cs="Times New Roman"/>
          <w:sz w:val="28"/>
          <w:szCs w:val="28"/>
        </w:rPr>
      </w:pPr>
      <w:r w:rsidRPr="007114AB">
        <w:rPr>
          <w:rFonts w:ascii="Times New Roman" w:hAnsi="Times New Roman" w:cs="Times New Roman"/>
          <w:sz w:val="28"/>
          <w:szCs w:val="28"/>
        </w:rPr>
        <w:t>Повышающий коэффициент учителям I - IV классов, ведущим индивидуальные занятия с учащимися на дому, за проверку письменных работ не устанавливается.</w:t>
      </w:r>
    </w:p>
    <w:p w:rsidR="00F5110F" w:rsidRPr="007114AB" w:rsidRDefault="00F5110F" w:rsidP="00F5110F">
      <w:pPr>
        <w:pStyle w:val="ConsPlusNormal"/>
        <w:ind w:firstLine="540"/>
        <w:jc w:val="both"/>
        <w:rPr>
          <w:rFonts w:ascii="Times New Roman" w:hAnsi="Times New Roman" w:cs="Times New Roman"/>
          <w:iCs/>
          <w:sz w:val="28"/>
          <w:szCs w:val="28"/>
        </w:rPr>
      </w:pPr>
      <w:r w:rsidRPr="007114AB">
        <w:rPr>
          <w:rFonts w:ascii="Times New Roman" w:hAnsi="Times New Roman" w:cs="Times New Roman"/>
          <w:sz w:val="28"/>
          <w:szCs w:val="28"/>
        </w:rPr>
        <w:t xml:space="preserve">Повышающий коэффициент педагогическим работникам за проверку письменных работ, кроме </w:t>
      </w:r>
      <w:r>
        <w:rPr>
          <w:rFonts w:ascii="Times New Roman" w:hAnsi="Times New Roman" w:cs="Times New Roman"/>
          <w:sz w:val="28"/>
          <w:szCs w:val="28"/>
        </w:rPr>
        <w:t xml:space="preserve">основных </w:t>
      </w:r>
      <w:r w:rsidRPr="007114AB">
        <w:rPr>
          <w:rFonts w:ascii="Times New Roman" w:hAnsi="Times New Roman" w:cs="Times New Roman"/>
          <w:sz w:val="28"/>
          <w:szCs w:val="28"/>
        </w:rPr>
        <w:t xml:space="preserve">учителей начальных классов, - в размере до 0,15* к оплате за фактическую нагрузку, </w:t>
      </w:r>
      <w:r w:rsidRPr="007114AB">
        <w:rPr>
          <w:rFonts w:ascii="Times New Roman" w:hAnsi="Times New Roman" w:cs="Times New Roman"/>
          <w:iCs/>
          <w:sz w:val="28"/>
          <w:szCs w:val="28"/>
        </w:rPr>
        <w:t xml:space="preserve">в том числе </w:t>
      </w:r>
      <w:r w:rsidRPr="007114AB">
        <w:rPr>
          <w:rFonts w:ascii="Times New Roman" w:hAnsi="Times New Roman" w:cs="Times New Roman"/>
          <w:iCs/>
          <w:sz w:val="22"/>
          <w:szCs w:val="22"/>
        </w:rPr>
        <w:t>(как пример):</w:t>
      </w:r>
    </w:p>
    <w:p w:rsidR="00F5110F" w:rsidRPr="00FB43C4" w:rsidRDefault="00F5110F" w:rsidP="00F5110F">
      <w:pPr>
        <w:pStyle w:val="a6"/>
        <w:spacing w:after="0"/>
        <w:ind w:left="0" w:firstLine="720"/>
        <w:jc w:val="both"/>
        <w:rPr>
          <w:iCs/>
          <w:sz w:val="28"/>
          <w:szCs w:val="28"/>
        </w:rPr>
      </w:pPr>
      <w:r w:rsidRPr="00FB43C4">
        <w:rPr>
          <w:iCs/>
          <w:sz w:val="28"/>
          <w:szCs w:val="28"/>
        </w:rPr>
        <w:t>- учителям русского языка в национальных школах и родного языка в русских школах, ведущим эти предметы в 1-4 классах – 0,15;</w:t>
      </w:r>
    </w:p>
    <w:p w:rsidR="00F5110F" w:rsidRPr="00FB43C4" w:rsidRDefault="00F5110F" w:rsidP="00F5110F">
      <w:pPr>
        <w:pStyle w:val="a6"/>
        <w:spacing w:after="0"/>
        <w:ind w:left="0" w:firstLine="720"/>
        <w:jc w:val="both"/>
        <w:rPr>
          <w:iCs/>
          <w:sz w:val="28"/>
          <w:szCs w:val="28"/>
        </w:rPr>
      </w:pPr>
      <w:r w:rsidRPr="00FB43C4">
        <w:rPr>
          <w:iCs/>
          <w:sz w:val="28"/>
          <w:szCs w:val="28"/>
        </w:rPr>
        <w:lastRenderedPageBreak/>
        <w:t>- учителям русского, родного языка и литературы – 0,15;</w:t>
      </w:r>
    </w:p>
    <w:p w:rsidR="00F5110F" w:rsidRPr="00FB43C4" w:rsidRDefault="00F5110F" w:rsidP="00F5110F">
      <w:pPr>
        <w:pStyle w:val="a6"/>
        <w:spacing w:after="0"/>
        <w:ind w:left="0" w:firstLine="720"/>
        <w:jc w:val="both"/>
        <w:rPr>
          <w:iCs/>
          <w:sz w:val="28"/>
          <w:szCs w:val="28"/>
        </w:rPr>
      </w:pPr>
      <w:r w:rsidRPr="00FB43C4">
        <w:rPr>
          <w:iCs/>
          <w:sz w:val="28"/>
          <w:szCs w:val="28"/>
        </w:rPr>
        <w:t>- учителям математики – 0,15;</w:t>
      </w:r>
    </w:p>
    <w:p w:rsidR="00F5110F" w:rsidRPr="00FB43C4" w:rsidRDefault="00F5110F" w:rsidP="00F5110F">
      <w:pPr>
        <w:pStyle w:val="a6"/>
        <w:spacing w:after="0"/>
        <w:ind w:left="0" w:firstLine="720"/>
        <w:jc w:val="both"/>
        <w:rPr>
          <w:iCs/>
          <w:sz w:val="28"/>
          <w:szCs w:val="28"/>
        </w:rPr>
      </w:pPr>
      <w:r w:rsidRPr="00FB43C4">
        <w:rPr>
          <w:iCs/>
          <w:sz w:val="28"/>
          <w:szCs w:val="28"/>
        </w:rPr>
        <w:t>- учителям иностранного языка, черчения, биологии, химии, физики  – 0,10;</w:t>
      </w:r>
    </w:p>
    <w:p w:rsidR="00F5110F" w:rsidRPr="000B5D87" w:rsidRDefault="00F5110F" w:rsidP="00F5110F">
      <w:pPr>
        <w:pStyle w:val="a6"/>
        <w:spacing w:after="0"/>
        <w:ind w:left="0" w:firstLine="720"/>
        <w:jc w:val="both"/>
        <w:rPr>
          <w:i/>
          <w:iCs/>
        </w:rPr>
      </w:pPr>
      <w:r w:rsidRPr="000B5D87">
        <w:rPr>
          <w:i/>
          <w:iCs/>
        </w:rPr>
        <w:t>- другие предметы – ___</w:t>
      </w:r>
    </w:p>
    <w:p w:rsidR="00F5110F" w:rsidRPr="000B5D87" w:rsidRDefault="00F5110F" w:rsidP="00F5110F">
      <w:pPr>
        <w:pStyle w:val="a6"/>
        <w:spacing w:after="0"/>
        <w:ind w:left="0" w:firstLine="720"/>
        <w:jc w:val="both"/>
        <w:rPr>
          <w:i/>
          <w:iCs/>
          <w:sz w:val="22"/>
          <w:szCs w:val="22"/>
        </w:rPr>
      </w:pPr>
      <w:r w:rsidRPr="000B5D87">
        <w:rPr>
          <w:i/>
          <w:iCs/>
          <w:sz w:val="22"/>
          <w:szCs w:val="22"/>
        </w:rPr>
        <w:t>*Конкретный перечень предметов, за которые устанавливаются доплаты за проверку письменных работ, и размеры доплат (до 0,15) определяются учреждением.</w:t>
      </w:r>
    </w:p>
    <w:p w:rsidR="00F5110F" w:rsidRPr="00FB43C4" w:rsidRDefault="00F5110F" w:rsidP="00F5110F">
      <w:pPr>
        <w:pStyle w:val="a6"/>
        <w:spacing w:after="0"/>
        <w:ind w:left="0" w:firstLine="720"/>
        <w:jc w:val="both"/>
        <w:rPr>
          <w:iCs/>
          <w:sz w:val="28"/>
          <w:szCs w:val="28"/>
        </w:rPr>
      </w:pPr>
      <w:r w:rsidRPr="00FB43C4">
        <w:rPr>
          <w:iCs/>
          <w:sz w:val="28"/>
          <w:szCs w:val="28"/>
        </w:rPr>
        <w:t>6.3.9. П</w:t>
      </w:r>
      <w:r w:rsidRPr="00FB43C4">
        <w:rPr>
          <w:sz w:val="28"/>
          <w:szCs w:val="28"/>
        </w:rPr>
        <w:t>овышающий коэффициент</w:t>
      </w:r>
      <w:r w:rsidRPr="00FB43C4">
        <w:rPr>
          <w:iCs/>
          <w:sz w:val="28"/>
          <w:szCs w:val="28"/>
        </w:rPr>
        <w:t xml:space="preserve"> з</w:t>
      </w:r>
      <w:r w:rsidRPr="00FB43C4">
        <w:rPr>
          <w:sz w:val="28"/>
          <w:szCs w:val="28"/>
        </w:rPr>
        <w:t xml:space="preserve">а </w:t>
      </w:r>
      <w:r w:rsidRPr="002F7C94">
        <w:rPr>
          <w:sz w:val="28"/>
          <w:szCs w:val="28"/>
        </w:rPr>
        <w:t>высшее образование</w:t>
      </w:r>
      <w:r w:rsidRPr="00FB43C4">
        <w:rPr>
          <w:sz w:val="28"/>
          <w:szCs w:val="28"/>
        </w:rPr>
        <w:t xml:space="preserve"> педагогическим работникам -</w:t>
      </w:r>
      <w:r w:rsidRPr="00FB43C4">
        <w:rPr>
          <w:iCs/>
          <w:sz w:val="28"/>
          <w:szCs w:val="28"/>
        </w:rPr>
        <w:t xml:space="preserve"> в размере 0,05 к оплате за фактическую нагрузку.</w:t>
      </w:r>
    </w:p>
    <w:p w:rsidR="00F5110F" w:rsidRPr="00FB43C4" w:rsidRDefault="00F5110F" w:rsidP="00F5110F">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 xml:space="preserve">6.3.10. За работы, </w:t>
      </w:r>
      <w:r w:rsidRPr="00FB43C4">
        <w:rPr>
          <w:rFonts w:ascii="Times New Roman" w:eastAsia="Arial Unicode MS" w:hAnsi="Times New Roman" w:cs="Times New Roman"/>
          <w:sz w:val="28"/>
          <w:szCs w:val="28"/>
        </w:rPr>
        <w:t>не входящие в должностные обязанности работников, но непосредственно связанные с образовательным процессом, устанавливаются следующие п</w:t>
      </w:r>
      <w:r w:rsidRPr="00FB43C4">
        <w:rPr>
          <w:rFonts w:ascii="Times New Roman" w:hAnsi="Times New Roman" w:cs="Times New Roman"/>
          <w:sz w:val="28"/>
          <w:szCs w:val="28"/>
        </w:rPr>
        <w:t>овышающие коэффициенты (к ставкам заработной платы)*</w:t>
      </w:r>
      <w:r w:rsidRPr="00FB43C4">
        <w:rPr>
          <w:rFonts w:ascii="Times New Roman" w:hAnsi="Times New Roman" w:cs="Times New Roman"/>
          <w:iCs/>
          <w:sz w:val="28"/>
          <w:szCs w:val="28"/>
        </w:rPr>
        <w:t>:</w:t>
      </w:r>
    </w:p>
    <w:p w:rsidR="00F5110F" w:rsidRPr="00FB43C4" w:rsidRDefault="00F5110F" w:rsidP="00F5110F">
      <w:pPr>
        <w:pStyle w:val="a6"/>
        <w:spacing w:after="0"/>
        <w:ind w:left="0" w:firstLine="720"/>
        <w:jc w:val="both"/>
        <w:rPr>
          <w:iCs/>
          <w:sz w:val="28"/>
          <w:szCs w:val="28"/>
        </w:rPr>
      </w:pPr>
      <w:r w:rsidRPr="00FB43C4">
        <w:rPr>
          <w:iCs/>
          <w:sz w:val="28"/>
          <w:szCs w:val="28"/>
        </w:rPr>
        <w:t>- заведование кабинетами – 0,10;</w:t>
      </w:r>
    </w:p>
    <w:p w:rsidR="00F5110F" w:rsidRPr="00FB43C4" w:rsidRDefault="00F5110F" w:rsidP="00F5110F">
      <w:pPr>
        <w:pStyle w:val="a6"/>
        <w:spacing w:after="0"/>
        <w:ind w:left="0" w:firstLine="720"/>
        <w:jc w:val="both"/>
        <w:rPr>
          <w:iCs/>
          <w:sz w:val="28"/>
          <w:szCs w:val="28"/>
        </w:rPr>
      </w:pPr>
      <w:r w:rsidRPr="00FB43C4">
        <w:rPr>
          <w:iCs/>
          <w:sz w:val="28"/>
          <w:szCs w:val="28"/>
        </w:rPr>
        <w:t>- заведование учебными мастерскими – 0,20;</w:t>
      </w:r>
    </w:p>
    <w:p w:rsidR="00F5110F" w:rsidRPr="00FB43C4" w:rsidRDefault="00F5110F" w:rsidP="00F5110F">
      <w:pPr>
        <w:pStyle w:val="a6"/>
        <w:spacing w:after="0"/>
        <w:ind w:left="0" w:firstLine="720"/>
        <w:jc w:val="both"/>
        <w:rPr>
          <w:iCs/>
          <w:sz w:val="28"/>
          <w:szCs w:val="28"/>
        </w:rPr>
      </w:pPr>
      <w:r w:rsidRPr="00FB43C4">
        <w:rPr>
          <w:iCs/>
          <w:sz w:val="28"/>
          <w:szCs w:val="28"/>
        </w:rPr>
        <w:t>- заведование учебными мастерскими при наличии комбинированных мастерских – 0,35</w:t>
      </w:r>
    </w:p>
    <w:p w:rsidR="00F5110F" w:rsidRPr="00FB43C4" w:rsidRDefault="00F5110F" w:rsidP="00F5110F">
      <w:pPr>
        <w:pStyle w:val="a6"/>
        <w:spacing w:after="0"/>
        <w:ind w:left="0" w:firstLine="720"/>
        <w:jc w:val="both"/>
        <w:rPr>
          <w:iCs/>
          <w:sz w:val="28"/>
          <w:szCs w:val="28"/>
        </w:rPr>
      </w:pPr>
      <w:r w:rsidRPr="00FB43C4">
        <w:rPr>
          <w:iCs/>
          <w:sz w:val="28"/>
          <w:szCs w:val="28"/>
        </w:rPr>
        <w:t>- заведование учебно-опытным участком – 0,10;</w:t>
      </w:r>
    </w:p>
    <w:p w:rsidR="00F5110F" w:rsidRPr="00FB43C4" w:rsidRDefault="00F5110F" w:rsidP="00F5110F">
      <w:pPr>
        <w:pStyle w:val="a6"/>
        <w:spacing w:after="0"/>
        <w:ind w:left="0" w:firstLine="720"/>
        <w:jc w:val="both"/>
        <w:rPr>
          <w:iCs/>
          <w:sz w:val="28"/>
          <w:szCs w:val="28"/>
        </w:rPr>
      </w:pPr>
      <w:r w:rsidRPr="00FB43C4">
        <w:rPr>
          <w:iCs/>
          <w:sz w:val="28"/>
          <w:szCs w:val="28"/>
        </w:rPr>
        <w:t>- проведение внеклассной работы по физическому воспитанию – 0,25;</w:t>
      </w:r>
    </w:p>
    <w:p w:rsidR="00F5110F" w:rsidRPr="002A6526" w:rsidRDefault="00F5110F" w:rsidP="00F5110F">
      <w:pPr>
        <w:pStyle w:val="a6"/>
        <w:spacing w:after="0"/>
        <w:ind w:left="0" w:firstLine="720"/>
        <w:jc w:val="both"/>
        <w:rPr>
          <w:i/>
          <w:iCs/>
        </w:rPr>
      </w:pPr>
      <w:r w:rsidRPr="002A6526">
        <w:rPr>
          <w:i/>
          <w:iCs/>
        </w:rPr>
        <w:t>- другие работы, не входящие в должностные обязанности работников  - ____.</w:t>
      </w:r>
    </w:p>
    <w:p w:rsidR="00F5110F" w:rsidRPr="00FB43C4" w:rsidRDefault="00F5110F" w:rsidP="00F5110F">
      <w:pPr>
        <w:ind w:firstLine="720"/>
        <w:jc w:val="both"/>
        <w:rPr>
          <w:sz w:val="28"/>
          <w:szCs w:val="28"/>
        </w:rPr>
      </w:pPr>
      <w:r w:rsidRPr="00FB43C4">
        <w:rPr>
          <w:sz w:val="28"/>
          <w:szCs w:val="28"/>
        </w:rPr>
        <w:t>При наличии оснований для применения двух и более повышающих коэффициентов доплата определяется по каждому основанию к ставке заработной платы, окладу.</w:t>
      </w:r>
    </w:p>
    <w:p w:rsidR="00F5110F" w:rsidRPr="002A6526" w:rsidRDefault="00F5110F" w:rsidP="00F5110F">
      <w:pPr>
        <w:pStyle w:val="ConsNormal"/>
        <w:widowControl/>
        <w:tabs>
          <w:tab w:val="left" w:pos="5580"/>
        </w:tabs>
        <w:ind w:right="0"/>
        <w:jc w:val="both"/>
        <w:rPr>
          <w:rFonts w:ascii="Times New Roman" w:hAnsi="Times New Roman" w:cs="Times New Roman"/>
          <w:b/>
          <w:i/>
          <w:sz w:val="22"/>
          <w:szCs w:val="22"/>
        </w:rPr>
      </w:pPr>
      <w:r w:rsidRPr="002A6526">
        <w:rPr>
          <w:rFonts w:ascii="Times New Roman" w:hAnsi="Times New Roman" w:cs="Times New Roman"/>
          <w:i/>
          <w:sz w:val="22"/>
          <w:szCs w:val="22"/>
        </w:rPr>
        <w:t>*</w:t>
      </w:r>
      <w:r w:rsidRPr="002A6526">
        <w:rPr>
          <w:rFonts w:ascii="Times New Roman" w:hAnsi="Times New Roman" w:cs="Times New Roman"/>
          <w:b/>
          <w:i/>
          <w:sz w:val="22"/>
          <w:szCs w:val="22"/>
        </w:rPr>
        <w:t xml:space="preserve"> </w:t>
      </w:r>
      <w:r w:rsidRPr="002A6526">
        <w:rPr>
          <w:rFonts w:ascii="Times New Roman" w:hAnsi="Times New Roman" w:cs="Times New Roman"/>
          <w:i/>
          <w:sz w:val="22"/>
          <w:szCs w:val="22"/>
        </w:rPr>
        <w:t>Данный перечень не является исчерпывающим. Конкретные виды работ, не входящие в должностные обязанности работников, а также размеры выплат определяются непосредственно учреждением.</w:t>
      </w:r>
    </w:p>
    <w:p w:rsidR="00F5110F" w:rsidRPr="00FB43C4" w:rsidRDefault="00F5110F" w:rsidP="00F5110F">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6.3.1</w:t>
      </w:r>
      <w:r>
        <w:rPr>
          <w:rFonts w:ascii="Times New Roman" w:hAnsi="Times New Roman" w:cs="Times New Roman"/>
          <w:sz w:val="28"/>
          <w:szCs w:val="28"/>
        </w:rPr>
        <w:t>1</w:t>
      </w:r>
      <w:r w:rsidRPr="00FB43C4">
        <w:rPr>
          <w:rFonts w:ascii="Times New Roman" w:hAnsi="Times New Roman" w:cs="Times New Roman"/>
          <w:sz w:val="28"/>
          <w:szCs w:val="28"/>
        </w:rPr>
        <w:t>. Повышающий коэффициент за фактически отработанное время</w:t>
      </w:r>
      <w:r w:rsidRPr="00FB43C4">
        <w:rPr>
          <w:rFonts w:ascii="Times New Roman" w:hAnsi="Times New Roman" w:cs="Times New Roman"/>
          <w:iCs/>
          <w:sz w:val="28"/>
          <w:szCs w:val="28"/>
        </w:rPr>
        <w:t xml:space="preserve"> </w:t>
      </w:r>
      <w:r w:rsidRPr="00FB43C4">
        <w:rPr>
          <w:rFonts w:ascii="Times New Roman" w:hAnsi="Times New Roman" w:cs="Times New Roman"/>
          <w:sz w:val="28"/>
          <w:szCs w:val="28"/>
        </w:rPr>
        <w:t xml:space="preserve">работникам библиотеки </w:t>
      </w:r>
      <w:r w:rsidRPr="00FB43C4">
        <w:rPr>
          <w:rFonts w:ascii="Times New Roman" w:hAnsi="Times New Roman" w:cs="Times New Roman"/>
          <w:iCs/>
          <w:sz w:val="28"/>
          <w:szCs w:val="28"/>
        </w:rPr>
        <w:t>з</w:t>
      </w:r>
      <w:r w:rsidRPr="00FB43C4">
        <w:rPr>
          <w:rFonts w:ascii="Times New Roman" w:hAnsi="Times New Roman" w:cs="Times New Roman"/>
          <w:sz w:val="28"/>
          <w:szCs w:val="28"/>
        </w:rPr>
        <w:t>а выслугу лет в соответствии со стажем работы по специальности - в следующих размерах:</w:t>
      </w:r>
    </w:p>
    <w:p w:rsidR="00F5110F" w:rsidRPr="00FB43C4" w:rsidRDefault="00F5110F" w:rsidP="00F5110F">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5 - 10 лет -  0,20;</w:t>
      </w:r>
    </w:p>
    <w:p w:rsidR="00F5110F" w:rsidRPr="00FB43C4" w:rsidRDefault="00F5110F" w:rsidP="00F5110F">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10 - 15 лет -  0,25;</w:t>
      </w:r>
    </w:p>
    <w:p w:rsidR="00F5110F" w:rsidRPr="00FB43C4" w:rsidRDefault="00F5110F" w:rsidP="00F5110F">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15 - 20 лет -  0,35;</w:t>
      </w:r>
    </w:p>
    <w:p w:rsidR="00F5110F" w:rsidRPr="00FB43C4" w:rsidRDefault="00F5110F" w:rsidP="00F5110F">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20 лет и выше -  0,40.</w:t>
      </w:r>
    </w:p>
    <w:p w:rsidR="00F5110F" w:rsidRPr="00FB43C4" w:rsidRDefault="00F5110F" w:rsidP="00F5110F">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6.3.1</w:t>
      </w:r>
      <w:r>
        <w:rPr>
          <w:rFonts w:ascii="Times New Roman" w:hAnsi="Times New Roman" w:cs="Times New Roman"/>
          <w:sz w:val="28"/>
          <w:szCs w:val="28"/>
        </w:rPr>
        <w:t>2</w:t>
      </w:r>
      <w:r w:rsidRPr="00FB43C4">
        <w:rPr>
          <w:rFonts w:ascii="Times New Roman" w:hAnsi="Times New Roman" w:cs="Times New Roman"/>
          <w:sz w:val="28"/>
          <w:szCs w:val="28"/>
        </w:rPr>
        <w:t>. Повышающий коэффициент за фактически отработанное время за квалификационную категорию медицинским работникам учреждения – в следующих размерах:</w:t>
      </w:r>
    </w:p>
    <w:p w:rsidR="00F5110F" w:rsidRPr="00FB43C4" w:rsidRDefault="00F5110F" w:rsidP="00F5110F">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 при наличии высшей квалификационной категории – 0,20;</w:t>
      </w:r>
    </w:p>
    <w:p w:rsidR="00F5110F" w:rsidRPr="00FB43C4" w:rsidRDefault="00F5110F" w:rsidP="00F5110F">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 при наличии первой квалификационной категории – 0,15;</w:t>
      </w:r>
    </w:p>
    <w:p w:rsidR="00F5110F" w:rsidRPr="00FB43C4" w:rsidRDefault="00F5110F" w:rsidP="00F5110F">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 при наличии второй квалификационной категории – 0,10.</w:t>
      </w:r>
    </w:p>
    <w:p w:rsidR="00F5110F" w:rsidRPr="00FB43C4" w:rsidRDefault="00F5110F" w:rsidP="00F5110F">
      <w:pPr>
        <w:autoSpaceDE w:val="0"/>
        <w:autoSpaceDN w:val="0"/>
        <w:adjustRightInd w:val="0"/>
        <w:ind w:left="-57" w:firstLine="709"/>
        <w:jc w:val="both"/>
        <w:rPr>
          <w:sz w:val="28"/>
          <w:szCs w:val="28"/>
        </w:rPr>
      </w:pPr>
      <w:r w:rsidRPr="00FB43C4">
        <w:rPr>
          <w:sz w:val="28"/>
          <w:szCs w:val="28"/>
        </w:rPr>
        <w:t xml:space="preserve"> 6.3.14. Повышающий коэффициент водителям автомобилей всех типов за фактически отработанное время в должности водителя устанавливается в размере:</w:t>
      </w:r>
    </w:p>
    <w:p w:rsidR="00F5110F" w:rsidRPr="00FB43C4" w:rsidRDefault="00F5110F" w:rsidP="00F5110F">
      <w:pPr>
        <w:autoSpaceDE w:val="0"/>
        <w:autoSpaceDN w:val="0"/>
        <w:adjustRightInd w:val="0"/>
        <w:ind w:left="-57" w:firstLine="709"/>
        <w:jc w:val="both"/>
        <w:rPr>
          <w:sz w:val="28"/>
          <w:szCs w:val="28"/>
        </w:rPr>
      </w:pPr>
      <w:r w:rsidRPr="00FB43C4">
        <w:rPr>
          <w:sz w:val="28"/>
          <w:szCs w:val="28"/>
        </w:rPr>
        <w:t xml:space="preserve">0,5 – водителям, имеющим присвоенный в установленном порядке 1-й класс (при наличии в водительском удостоверении разрешающих отметок «В», «С», «Д» и «Е»); </w:t>
      </w:r>
    </w:p>
    <w:p w:rsidR="00F5110F" w:rsidRPr="00FB43C4" w:rsidRDefault="00F5110F" w:rsidP="00F5110F">
      <w:pPr>
        <w:autoSpaceDE w:val="0"/>
        <w:autoSpaceDN w:val="0"/>
        <w:adjustRightInd w:val="0"/>
        <w:ind w:left="-57" w:firstLine="709"/>
        <w:jc w:val="both"/>
        <w:rPr>
          <w:sz w:val="28"/>
          <w:szCs w:val="28"/>
        </w:rPr>
      </w:pPr>
      <w:proofErr w:type="gramStart"/>
      <w:r w:rsidRPr="00FB43C4">
        <w:rPr>
          <w:sz w:val="28"/>
          <w:szCs w:val="28"/>
        </w:rPr>
        <w:t>0,25 – водителям, имеющим 2-й класс (наличие в водительском удостоверении разрешающих отметок «В», «С», «Е» или только «Д»     («Д» или «Е»)).</w:t>
      </w:r>
      <w:proofErr w:type="gramEnd"/>
    </w:p>
    <w:p w:rsidR="00F5110F" w:rsidRPr="007114AB" w:rsidRDefault="00F5110F" w:rsidP="00F5110F">
      <w:pPr>
        <w:pStyle w:val="ConsPlusNormal"/>
        <w:ind w:firstLine="540"/>
        <w:jc w:val="both"/>
        <w:rPr>
          <w:rFonts w:ascii="Times New Roman" w:hAnsi="Times New Roman" w:cs="Times New Roman"/>
          <w:sz w:val="28"/>
          <w:szCs w:val="28"/>
        </w:rPr>
      </w:pPr>
      <w:r w:rsidRPr="007114AB">
        <w:rPr>
          <w:rFonts w:ascii="Times New Roman" w:hAnsi="Times New Roman" w:cs="Times New Roman"/>
          <w:sz w:val="28"/>
          <w:szCs w:val="28"/>
        </w:rPr>
        <w:lastRenderedPageBreak/>
        <w:t>6.3.15. Повышающий коэффициент к окладу по занимаемой должности устанавливается социальному педагогу и педагогу-психологу, работающим с детьми из социально неблагополучных семей, в размере 0,15 к ставке заработной платы, окладу.</w:t>
      </w:r>
    </w:p>
    <w:p w:rsidR="00F5110F" w:rsidRPr="007114AB" w:rsidRDefault="00F5110F" w:rsidP="00F5110F">
      <w:pPr>
        <w:pStyle w:val="ConsPlusNormal"/>
        <w:ind w:firstLine="540"/>
        <w:jc w:val="both"/>
        <w:rPr>
          <w:rFonts w:ascii="Times New Roman" w:hAnsi="Times New Roman" w:cs="Times New Roman"/>
          <w:sz w:val="28"/>
          <w:szCs w:val="28"/>
        </w:rPr>
      </w:pPr>
      <w:r w:rsidRPr="007114AB">
        <w:rPr>
          <w:rFonts w:ascii="Times New Roman" w:hAnsi="Times New Roman" w:cs="Times New Roman"/>
          <w:sz w:val="28"/>
          <w:szCs w:val="28"/>
        </w:rPr>
        <w:t>6.3.16. Размер выплат за осуществление функций классного руководителя и координации воспитательной работы с учащимися рассчитывается по следующей формуле:</w:t>
      </w:r>
    </w:p>
    <w:p w:rsidR="00F5110F" w:rsidRPr="007114AB" w:rsidRDefault="00F5110F" w:rsidP="00F5110F">
      <w:pPr>
        <w:pStyle w:val="ConsPlusNormal"/>
        <w:jc w:val="both"/>
        <w:rPr>
          <w:rFonts w:ascii="Times New Roman" w:hAnsi="Times New Roman" w:cs="Times New Roman"/>
          <w:sz w:val="28"/>
          <w:szCs w:val="28"/>
        </w:rPr>
      </w:pPr>
    </w:p>
    <w:p w:rsidR="00F5110F" w:rsidRPr="00F5110F" w:rsidRDefault="00F5110F" w:rsidP="00F5110F">
      <w:pPr>
        <w:pStyle w:val="ConsPlusNonformat"/>
        <w:rPr>
          <w:rFonts w:ascii="Times New Roman" w:hAnsi="Times New Roman" w:cs="Times New Roman"/>
          <w:sz w:val="28"/>
          <w:szCs w:val="28"/>
        </w:rPr>
      </w:pPr>
      <w:r w:rsidRPr="007114AB">
        <w:rPr>
          <w:rFonts w:ascii="Times New Roman" w:hAnsi="Times New Roman" w:cs="Times New Roman"/>
          <w:sz w:val="28"/>
          <w:szCs w:val="28"/>
        </w:rPr>
        <w:t xml:space="preserve">    </w:t>
      </w:r>
      <w:proofErr w:type="gramStart"/>
      <w:r w:rsidRPr="00C158BD">
        <w:rPr>
          <w:rFonts w:ascii="Times New Roman" w:hAnsi="Times New Roman" w:cs="Times New Roman"/>
          <w:sz w:val="28"/>
          <w:szCs w:val="28"/>
          <w:lang w:val="en-US"/>
        </w:rPr>
        <w:t>B</w:t>
      </w:r>
      <w:r w:rsidRPr="00F5110F">
        <w:rPr>
          <w:rFonts w:ascii="Times New Roman" w:hAnsi="Times New Roman" w:cs="Times New Roman"/>
          <w:sz w:val="28"/>
          <w:szCs w:val="28"/>
        </w:rPr>
        <w:t xml:space="preserve">  =</w:t>
      </w:r>
      <w:proofErr w:type="gramEnd"/>
      <w:r w:rsidRPr="00F5110F">
        <w:rPr>
          <w:rFonts w:ascii="Times New Roman" w:hAnsi="Times New Roman" w:cs="Times New Roman"/>
          <w:sz w:val="28"/>
          <w:szCs w:val="28"/>
        </w:rPr>
        <w:t xml:space="preserve"> </w:t>
      </w:r>
      <w:r w:rsidRPr="00C158BD">
        <w:rPr>
          <w:rFonts w:ascii="Times New Roman" w:hAnsi="Times New Roman" w:cs="Times New Roman"/>
          <w:sz w:val="28"/>
          <w:szCs w:val="28"/>
          <w:lang w:val="en-US"/>
        </w:rPr>
        <w:t>A</w:t>
      </w:r>
      <w:r w:rsidRPr="00F5110F">
        <w:rPr>
          <w:rFonts w:ascii="Times New Roman" w:hAnsi="Times New Roman" w:cs="Times New Roman"/>
          <w:sz w:val="28"/>
          <w:szCs w:val="28"/>
        </w:rPr>
        <w:t xml:space="preserve"> + </w:t>
      </w:r>
      <w:r w:rsidRPr="00C158BD">
        <w:rPr>
          <w:rFonts w:ascii="Times New Roman" w:hAnsi="Times New Roman" w:cs="Times New Roman"/>
          <w:sz w:val="28"/>
          <w:szCs w:val="28"/>
          <w:lang w:val="en-US"/>
        </w:rPr>
        <w:t>P</w:t>
      </w:r>
      <w:r w:rsidRPr="00F5110F">
        <w:rPr>
          <w:rFonts w:ascii="Times New Roman" w:hAnsi="Times New Roman" w:cs="Times New Roman"/>
          <w:sz w:val="28"/>
          <w:szCs w:val="28"/>
        </w:rPr>
        <w:t xml:space="preserve"> </w:t>
      </w:r>
      <w:r w:rsidRPr="00C158BD">
        <w:rPr>
          <w:rFonts w:ascii="Times New Roman" w:hAnsi="Times New Roman" w:cs="Times New Roman"/>
          <w:sz w:val="28"/>
          <w:szCs w:val="28"/>
          <w:lang w:val="en-US"/>
        </w:rPr>
        <w:t>x</w:t>
      </w:r>
      <w:r w:rsidRPr="00F5110F">
        <w:rPr>
          <w:rFonts w:ascii="Times New Roman" w:hAnsi="Times New Roman" w:cs="Times New Roman"/>
          <w:sz w:val="28"/>
          <w:szCs w:val="28"/>
        </w:rPr>
        <w:t xml:space="preserve"> </w:t>
      </w:r>
      <w:r w:rsidRPr="00C158BD">
        <w:rPr>
          <w:rFonts w:ascii="Times New Roman" w:hAnsi="Times New Roman" w:cs="Times New Roman"/>
          <w:sz w:val="28"/>
          <w:szCs w:val="28"/>
          <w:lang w:val="en-US"/>
        </w:rPr>
        <w:t>Y</w:t>
      </w:r>
      <w:r w:rsidRPr="00F5110F">
        <w:rPr>
          <w:rFonts w:ascii="Times New Roman" w:hAnsi="Times New Roman" w:cs="Times New Roman"/>
          <w:sz w:val="28"/>
          <w:szCs w:val="28"/>
        </w:rPr>
        <w:t xml:space="preserve"> , </w:t>
      </w:r>
      <w:r w:rsidRPr="007114AB">
        <w:rPr>
          <w:rFonts w:ascii="Times New Roman" w:hAnsi="Times New Roman" w:cs="Times New Roman"/>
          <w:sz w:val="28"/>
          <w:szCs w:val="28"/>
        </w:rPr>
        <w:t>где</w:t>
      </w:r>
      <w:r w:rsidRPr="00F5110F">
        <w:rPr>
          <w:rFonts w:ascii="Times New Roman" w:hAnsi="Times New Roman" w:cs="Times New Roman"/>
          <w:sz w:val="28"/>
          <w:szCs w:val="28"/>
        </w:rPr>
        <w:t>:</w:t>
      </w:r>
    </w:p>
    <w:p w:rsidR="00F5110F" w:rsidRPr="00F5110F" w:rsidRDefault="00F5110F" w:rsidP="00F5110F">
      <w:pPr>
        <w:pStyle w:val="ConsPlusNonformat"/>
        <w:rPr>
          <w:rFonts w:ascii="Times New Roman" w:hAnsi="Times New Roman" w:cs="Times New Roman"/>
          <w:sz w:val="28"/>
          <w:szCs w:val="28"/>
        </w:rPr>
      </w:pPr>
      <w:r w:rsidRPr="00F5110F">
        <w:rPr>
          <w:rFonts w:ascii="Times New Roman" w:hAnsi="Times New Roman" w:cs="Times New Roman"/>
          <w:sz w:val="28"/>
          <w:szCs w:val="28"/>
        </w:rPr>
        <w:t xml:space="preserve">     </w:t>
      </w:r>
      <w:proofErr w:type="gramStart"/>
      <w:r w:rsidRPr="00C158BD">
        <w:rPr>
          <w:rFonts w:ascii="Times New Roman" w:hAnsi="Times New Roman" w:cs="Times New Roman"/>
          <w:sz w:val="28"/>
          <w:szCs w:val="28"/>
          <w:lang w:val="en-US"/>
        </w:rPr>
        <w:t>k</w:t>
      </w:r>
      <w:proofErr w:type="gramEnd"/>
      <w:r w:rsidRPr="00F5110F">
        <w:rPr>
          <w:rFonts w:ascii="Times New Roman" w:hAnsi="Times New Roman" w:cs="Times New Roman"/>
          <w:sz w:val="28"/>
          <w:szCs w:val="28"/>
        </w:rPr>
        <w:t xml:space="preserve">                    </w:t>
      </w:r>
      <w:proofErr w:type="spellStart"/>
      <w:r w:rsidRPr="00C158BD">
        <w:rPr>
          <w:rFonts w:ascii="Times New Roman" w:hAnsi="Times New Roman" w:cs="Times New Roman"/>
          <w:sz w:val="28"/>
          <w:szCs w:val="28"/>
          <w:lang w:val="en-US"/>
        </w:rPr>
        <w:t>k</w:t>
      </w:r>
      <w:proofErr w:type="spellEnd"/>
    </w:p>
    <w:p w:rsidR="00F5110F" w:rsidRPr="00F5110F" w:rsidRDefault="00F5110F" w:rsidP="00F5110F">
      <w:pPr>
        <w:pStyle w:val="ConsPlusNonformat"/>
        <w:rPr>
          <w:rFonts w:ascii="Times New Roman" w:hAnsi="Times New Roman" w:cs="Times New Roman"/>
          <w:sz w:val="28"/>
          <w:szCs w:val="28"/>
        </w:rPr>
      </w:pPr>
    </w:p>
    <w:p w:rsidR="00F5110F" w:rsidRPr="007114AB" w:rsidRDefault="00F5110F" w:rsidP="00F5110F">
      <w:pPr>
        <w:pStyle w:val="ConsPlusNonformat"/>
        <w:jc w:val="both"/>
        <w:rPr>
          <w:rFonts w:ascii="Times New Roman" w:hAnsi="Times New Roman" w:cs="Times New Roman"/>
          <w:sz w:val="28"/>
          <w:szCs w:val="28"/>
        </w:rPr>
      </w:pPr>
      <w:r w:rsidRPr="00F5110F">
        <w:rPr>
          <w:rFonts w:ascii="Times New Roman" w:hAnsi="Times New Roman" w:cs="Times New Roman"/>
          <w:sz w:val="28"/>
          <w:szCs w:val="28"/>
        </w:rPr>
        <w:t xml:space="preserve">    </w:t>
      </w:r>
      <w:r w:rsidRPr="007114AB">
        <w:rPr>
          <w:rFonts w:ascii="Times New Roman" w:hAnsi="Times New Roman" w:cs="Times New Roman"/>
          <w:sz w:val="28"/>
          <w:szCs w:val="28"/>
        </w:rPr>
        <w:t xml:space="preserve">B  -  размер  выплат за осуществление функций классного руководителя </w:t>
      </w:r>
    </w:p>
    <w:p w:rsidR="00F5110F" w:rsidRPr="007114AB" w:rsidRDefault="00F5110F" w:rsidP="00F5110F">
      <w:pPr>
        <w:pStyle w:val="ConsPlusNonformat"/>
        <w:jc w:val="both"/>
        <w:rPr>
          <w:rFonts w:ascii="Times New Roman" w:hAnsi="Times New Roman" w:cs="Times New Roman"/>
          <w:sz w:val="28"/>
          <w:szCs w:val="28"/>
        </w:rPr>
      </w:pPr>
      <w:r w:rsidRPr="007114AB">
        <w:rPr>
          <w:rFonts w:ascii="Times New Roman" w:hAnsi="Times New Roman" w:cs="Times New Roman"/>
          <w:sz w:val="28"/>
          <w:szCs w:val="28"/>
        </w:rPr>
        <w:t xml:space="preserve">     k</w:t>
      </w:r>
    </w:p>
    <w:p w:rsidR="00F5110F" w:rsidRPr="007114AB" w:rsidRDefault="00F5110F" w:rsidP="00F5110F">
      <w:pPr>
        <w:pStyle w:val="ConsPlusNonformat"/>
        <w:jc w:val="both"/>
        <w:rPr>
          <w:rFonts w:ascii="Times New Roman" w:hAnsi="Times New Roman" w:cs="Times New Roman"/>
          <w:sz w:val="28"/>
          <w:szCs w:val="28"/>
        </w:rPr>
      </w:pPr>
      <w:r w:rsidRPr="007114AB">
        <w:rPr>
          <w:rFonts w:ascii="Times New Roman" w:hAnsi="Times New Roman" w:cs="Times New Roman"/>
          <w:sz w:val="28"/>
          <w:szCs w:val="28"/>
        </w:rPr>
        <w:t xml:space="preserve">  и  координации  воспитательной   работы   с   учащимися в учреждении</w:t>
      </w:r>
    </w:p>
    <w:p w:rsidR="00F5110F" w:rsidRPr="007114AB" w:rsidRDefault="00F5110F" w:rsidP="00F5110F">
      <w:pPr>
        <w:pStyle w:val="ConsPlusNormal"/>
        <w:ind w:firstLine="540"/>
        <w:jc w:val="both"/>
        <w:rPr>
          <w:rFonts w:ascii="Times New Roman" w:hAnsi="Times New Roman" w:cs="Times New Roman"/>
          <w:sz w:val="28"/>
          <w:szCs w:val="28"/>
        </w:rPr>
      </w:pPr>
      <w:r w:rsidRPr="007114AB">
        <w:rPr>
          <w:rFonts w:ascii="Times New Roman" w:hAnsi="Times New Roman" w:cs="Times New Roman"/>
          <w:sz w:val="28"/>
          <w:szCs w:val="28"/>
        </w:rPr>
        <w:t>A - постоянная часть выплат за осуществление функций классного руководителя;</w:t>
      </w:r>
    </w:p>
    <w:p w:rsidR="00F5110F" w:rsidRPr="007114AB" w:rsidRDefault="00F5110F" w:rsidP="00F5110F">
      <w:pPr>
        <w:pStyle w:val="ConsPlusNormal"/>
        <w:ind w:firstLine="540"/>
        <w:jc w:val="both"/>
        <w:rPr>
          <w:rFonts w:ascii="Times New Roman" w:hAnsi="Times New Roman" w:cs="Times New Roman"/>
          <w:sz w:val="28"/>
          <w:szCs w:val="28"/>
        </w:rPr>
      </w:pPr>
      <w:r w:rsidRPr="007114AB">
        <w:rPr>
          <w:rFonts w:ascii="Times New Roman" w:hAnsi="Times New Roman" w:cs="Times New Roman"/>
          <w:sz w:val="28"/>
          <w:szCs w:val="28"/>
        </w:rPr>
        <w:t>P - переменная часть выплат за осуществление функций классного руководителя;</w:t>
      </w:r>
    </w:p>
    <w:p w:rsidR="00F5110F" w:rsidRPr="007114AB" w:rsidRDefault="00F5110F" w:rsidP="00F5110F">
      <w:pPr>
        <w:pStyle w:val="ConsPlusNonformat"/>
        <w:rPr>
          <w:rFonts w:ascii="Times New Roman" w:hAnsi="Times New Roman" w:cs="Times New Roman"/>
          <w:sz w:val="28"/>
          <w:szCs w:val="28"/>
        </w:rPr>
      </w:pPr>
      <w:r w:rsidRPr="007114AB">
        <w:rPr>
          <w:rFonts w:ascii="Times New Roman" w:hAnsi="Times New Roman" w:cs="Times New Roman"/>
          <w:sz w:val="28"/>
          <w:szCs w:val="28"/>
        </w:rPr>
        <w:t xml:space="preserve">    Y  - количество учащихся в классе.</w:t>
      </w:r>
    </w:p>
    <w:p w:rsidR="00F5110F" w:rsidRPr="007114AB" w:rsidRDefault="00F5110F" w:rsidP="00F5110F">
      <w:pPr>
        <w:pStyle w:val="ConsPlusNonformat"/>
        <w:rPr>
          <w:rFonts w:ascii="Times New Roman" w:hAnsi="Times New Roman" w:cs="Times New Roman"/>
          <w:sz w:val="28"/>
          <w:szCs w:val="28"/>
        </w:rPr>
      </w:pPr>
      <w:r w:rsidRPr="007114AB">
        <w:rPr>
          <w:rFonts w:ascii="Times New Roman" w:hAnsi="Times New Roman" w:cs="Times New Roman"/>
          <w:sz w:val="28"/>
          <w:szCs w:val="28"/>
        </w:rPr>
        <w:t xml:space="preserve">     k</w:t>
      </w:r>
    </w:p>
    <w:p w:rsidR="00F5110F" w:rsidRPr="007114AB" w:rsidRDefault="00F5110F" w:rsidP="00F5110F">
      <w:pPr>
        <w:pStyle w:val="ConsPlusNormal"/>
        <w:ind w:firstLine="540"/>
        <w:jc w:val="both"/>
        <w:rPr>
          <w:rFonts w:ascii="Times New Roman" w:hAnsi="Times New Roman" w:cs="Times New Roman"/>
          <w:sz w:val="28"/>
          <w:szCs w:val="28"/>
        </w:rPr>
      </w:pPr>
      <w:r w:rsidRPr="007114AB">
        <w:rPr>
          <w:rFonts w:ascii="Times New Roman" w:hAnsi="Times New Roman" w:cs="Times New Roman"/>
          <w:sz w:val="28"/>
          <w:szCs w:val="28"/>
        </w:rPr>
        <w:t>Размер постоянной части выплат за осуществление функций классного руководителя составляет 100 рублей в месяц, размер переменной части выплат за осуществление указанных функций - 80 рублей в месяц.</w:t>
      </w:r>
    </w:p>
    <w:p w:rsidR="00F5110F" w:rsidRPr="002A6526" w:rsidRDefault="00F5110F" w:rsidP="00F5110F">
      <w:pPr>
        <w:pStyle w:val="ConsPlusNormal"/>
        <w:ind w:firstLine="540"/>
        <w:jc w:val="both"/>
        <w:rPr>
          <w:rFonts w:ascii="Times New Roman" w:hAnsi="Times New Roman" w:cs="Times New Roman"/>
          <w:i/>
        </w:rPr>
      </w:pPr>
      <w:proofErr w:type="gramStart"/>
      <w:r w:rsidRPr="002A6526">
        <w:rPr>
          <w:rFonts w:ascii="Times New Roman" w:hAnsi="Times New Roman" w:cs="Times New Roman"/>
          <w:i/>
        </w:rPr>
        <w:t xml:space="preserve">(Выплаты за осуществление </w:t>
      </w:r>
      <w:r w:rsidRPr="002A6526">
        <w:rPr>
          <w:rFonts w:ascii="Times New Roman" w:hAnsi="Times New Roman" w:cs="Times New Roman"/>
          <w:i/>
          <w:sz w:val="22"/>
          <w:szCs w:val="22"/>
        </w:rPr>
        <w:t>функций</w:t>
      </w:r>
      <w:r w:rsidRPr="002A6526">
        <w:rPr>
          <w:rFonts w:ascii="Times New Roman" w:hAnsi="Times New Roman" w:cs="Times New Roman"/>
          <w:i/>
        </w:rPr>
        <w:t xml:space="preserve"> классного руководителя и координации воспитательной работы с учащимися не производятся в школах-интернатах всех типов (за исключением классов, укомплектованных приходящими обучающимися), санаторно-лесных школах, вечерних (сменных) средних общеобразовательных школах, которые работают по учебному плану, рассчитанному на 28 недель в учебном году, в заочных школах и отделениях).</w:t>
      </w:r>
      <w:proofErr w:type="gramEnd"/>
    </w:p>
    <w:p w:rsidR="00F5110F" w:rsidRPr="007114AB" w:rsidRDefault="00F5110F" w:rsidP="00F5110F">
      <w:pPr>
        <w:pStyle w:val="ConsPlusNormal"/>
        <w:ind w:firstLine="540"/>
        <w:jc w:val="both"/>
        <w:rPr>
          <w:rFonts w:ascii="Times New Roman" w:hAnsi="Times New Roman" w:cs="Times New Roman"/>
          <w:sz w:val="28"/>
          <w:szCs w:val="28"/>
        </w:rPr>
      </w:pPr>
      <w:r w:rsidRPr="007114AB">
        <w:rPr>
          <w:rFonts w:ascii="Times New Roman" w:hAnsi="Times New Roman" w:cs="Times New Roman"/>
          <w:sz w:val="28"/>
          <w:szCs w:val="28"/>
        </w:rPr>
        <w:t xml:space="preserve">6.4. Учителям, осуществляющим образовательный процесс согласно утвержденным базисным учебным планам, педагогическим работникам учреждения устанавливается повышающий коэффициент в размере </w:t>
      </w:r>
      <w:r>
        <w:rPr>
          <w:rFonts w:ascii="Times New Roman" w:hAnsi="Times New Roman" w:cs="Times New Roman"/>
          <w:sz w:val="28"/>
          <w:szCs w:val="28"/>
        </w:rPr>
        <w:t>______ (</w:t>
      </w:r>
      <w:r w:rsidRPr="007114AB">
        <w:rPr>
          <w:rFonts w:ascii="Times New Roman" w:hAnsi="Times New Roman" w:cs="Times New Roman"/>
          <w:sz w:val="28"/>
          <w:szCs w:val="28"/>
        </w:rPr>
        <w:t>до 0,50*</w:t>
      </w:r>
      <w:r>
        <w:rPr>
          <w:rFonts w:ascii="Times New Roman" w:hAnsi="Times New Roman" w:cs="Times New Roman"/>
          <w:sz w:val="28"/>
          <w:szCs w:val="28"/>
        </w:rPr>
        <w:t>)</w:t>
      </w:r>
      <w:r w:rsidRPr="007114AB">
        <w:rPr>
          <w:rFonts w:ascii="Times New Roman" w:hAnsi="Times New Roman" w:cs="Times New Roman"/>
          <w:sz w:val="28"/>
          <w:szCs w:val="28"/>
        </w:rPr>
        <w:t xml:space="preserve"> к оплате за фактическую нагрузку, к минимальным размерам окладов, ставок заработной платы.</w:t>
      </w:r>
    </w:p>
    <w:p w:rsidR="00F5110F" w:rsidRDefault="00F5110F" w:rsidP="00F5110F">
      <w:pPr>
        <w:pStyle w:val="ConsPlusNormal"/>
        <w:ind w:firstLine="540"/>
        <w:jc w:val="both"/>
        <w:rPr>
          <w:rFonts w:ascii="Times New Roman" w:hAnsi="Times New Roman" w:cs="Times New Roman"/>
          <w:sz w:val="28"/>
          <w:szCs w:val="28"/>
        </w:rPr>
      </w:pPr>
      <w:r w:rsidRPr="007114AB">
        <w:rPr>
          <w:rFonts w:ascii="Times New Roman" w:hAnsi="Times New Roman" w:cs="Times New Roman"/>
          <w:sz w:val="28"/>
          <w:szCs w:val="28"/>
        </w:rPr>
        <w:t xml:space="preserve">6.5. </w:t>
      </w:r>
      <w:proofErr w:type="gramStart"/>
      <w:r w:rsidRPr="007114AB">
        <w:rPr>
          <w:rFonts w:ascii="Times New Roman" w:hAnsi="Times New Roman" w:cs="Times New Roman"/>
          <w:sz w:val="28"/>
          <w:szCs w:val="28"/>
        </w:rPr>
        <w:t>Педагогическим работникам, закончившим полный курс обучения по очной (заочной) форме в</w:t>
      </w:r>
      <w:r w:rsidRPr="00792DD3">
        <w:rPr>
          <w:rFonts w:ascii="Times New Roman" w:hAnsi="Times New Roman" w:cs="Times New Roman"/>
          <w:sz w:val="28"/>
          <w:szCs w:val="28"/>
        </w:rPr>
        <w:t xml:space="preserve"> </w:t>
      </w:r>
      <w:r w:rsidRPr="002F7C94">
        <w:rPr>
          <w:rFonts w:ascii="Times New Roman" w:hAnsi="Times New Roman" w:cs="Times New Roman"/>
          <w:sz w:val="28"/>
          <w:szCs w:val="28"/>
        </w:rPr>
        <w:t>образовательных учреждениях высшего и (или) профессиональных образовательных учреждениях, прошедшим государственную (итоговую) аттестацию и получившим документы государственного образца об уровне образования, имеющим</w:t>
      </w:r>
      <w:r w:rsidRPr="007114AB">
        <w:rPr>
          <w:rFonts w:ascii="Times New Roman" w:hAnsi="Times New Roman" w:cs="Times New Roman"/>
          <w:sz w:val="28"/>
          <w:szCs w:val="28"/>
        </w:rPr>
        <w:t xml:space="preserve"> учебную (педагогическую) нагрузку не менее одной тарифной ставки и приступившим в год окончания обучения к работе на педагогические должности в учреждение, устанавливается единовременная стимулирующая выплата в размере </w:t>
      </w:r>
      <w:r>
        <w:rPr>
          <w:rFonts w:ascii="Times New Roman" w:hAnsi="Times New Roman" w:cs="Times New Roman"/>
          <w:sz w:val="28"/>
          <w:szCs w:val="28"/>
        </w:rPr>
        <w:t>_______ (</w:t>
      </w:r>
      <w:r w:rsidR="003E0918" w:rsidRPr="00E658CF">
        <w:rPr>
          <w:rFonts w:ascii="Times New Roman" w:hAnsi="Times New Roman" w:cs="Times New Roman"/>
          <w:b/>
          <w:sz w:val="24"/>
          <w:szCs w:val="24"/>
        </w:rPr>
        <w:t>от</w:t>
      </w:r>
      <w:proofErr w:type="gramEnd"/>
      <w:r w:rsidR="003E0918" w:rsidRPr="00E658CF">
        <w:rPr>
          <w:rFonts w:ascii="Times New Roman" w:hAnsi="Times New Roman" w:cs="Times New Roman"/>
          <w:b/>
          <w:sz w:val="24"/>
          <w:szCs w:val="24"/>
        </w:rPr>
        <w:t xml:space="preserve"> одной </w:t>
      </w:r>
      <w:r w:rsidRPr="00E658CF">
        <w:rPr>
          <w:rFonts w:ascii="Times New Roman" w:hAnsi="Times New Roman" w:cs="Times New Roman"/>
          <w:b/>
          <w:sz w:val="24"/>
          <w:szCs w:val="24"/>
        </w:rPr>
        <w:t>до четырех ставок заработной платы, окладов</w:t>
      </w:r>
      <w:r w:rsidRPr="007114AB">
        <w:rPr>
          <w:rFonts w:ascii="Times New Roman" w:hAnsi="Times New Roman" w:cs="Times New Roman"/>
          <w:sz w:val="28"/>
          <w:szCs w:val="28"/>
        </w:rPr>
        <w:t>*</w:t>
      </w:r>
      <w:r>
        <w:rPr>
          <w:rFonts w:ascii="Times New Roman" w:hAnsi="Times New Roman" w:cs="Times New Roman"/>
          <w:sz w:val="28"/>
          <w:szCs w:val="28"/>
        </w:rPr>
        <w:t>).</w:t>
      </w:r>
    </w:p>
    <w:p w:rsidR="003E0918" w:rsidRPr="00CE0385" w:rsidRDefault="003E0918" w:rsidP="003E0918">
      <w:pPr>
        <w:tabs>
          <w:tab w:val="left" w:pos="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CE0385">
        <w:rPr>
          <w:b/>
          <w:sz w:val="28"/>
          <w:szCs w:val="28"/>
        </w:rPr>
        <w:t>Единовременная стимулирующая выплата также устанавливается педагогическому работнику, уже находившемуся в трудовых отношениях, в т</w:t>
      </w:r>
      <w:r w:rsidR="00CE0385" w:rsidRPr="00CE0385">
        <w:rPr>
          <w:b/>
          <w:sz w:val="28"/>
          <w:szCs w:val="28"/>
        </w:rPr>
        <w:t>ом числе</w:t>
      </w:r>
      <w:r w:rsidRPr="00CE0385">
        <w:rPr>
          <w:b/>
          <w:sz w:val="28"/>
          <w:szCs w:val="28"/>
        </w:rPr>
        <w:t xml:space="preserve"> в других образовательных </w:t>
      </w:r>
      <w:r w:rsidR="00E658CF">
        <w:rPr>
          <w:b/>
          <w:sz w:val="28"/>
          <w:szCs w:val="28"/>
        </w:rPr>
        <w:t xml:space="preserve">учреждениях </w:t>
      </w:r>
      <w:r w:rsidRPr="00CE0385">
        <w:rPr>
          <w:b/>
          <w:sz w:val="28"/>
          <w:szCs w:val="28"/>
        </w:rPr>
        <w:t xml:space="preserve"> и иных организациях</w:t>
      </w:r>
      <w:r w:rsidR="00CE0385" w:rsidRPr="00CE0385">
        <w:rPr>
          <w:b/>
          <w:sz w:val="28"/>
          <w:szCs w:val="28"/>
        </w:rPr>
        <w:t>,</w:t>
      </w:r>
      <w:r w:rsidRPr="00CE0385">
        <w:rPr>
          <w:b/>
          <w:sz w:val="28"/>
          <w:szCs w:val="28"/>
        </w:rPr>
        <w:t xml:space="preserve"> и продолжающему работу в образовательно</w:t>
      </w:r>
      <w:r w:rsidR="00E658CF">
        <w:rPr>
          <w:b/>
          <w:sz w:val="28"/>
          <w:szCs w:val="28"/>
        </w:rPr>
        <w:t>м</w:t>
      </w:r>
      <w:r w:rsidRPr="00CE0385">
        <w:rPr>
          <w:b/>
          <w:sz w:val="28"/>
          <w:szCs w:val="28"/>
        </w:rPr>
        <w:t xml:space="preserve"> </w:t>
      </w:r>
      <w:r w:rsidR="00E658CF">
        <w:rPr>
          <w:b/>
          <w:sz w:val="28"/>
          <w:szCs w:val="28"/>
        </w:rPr>
        <w:t>учреждении</w:t>
      </w:r>
      <w:r w:rsidRPr="00CE0385">
        <w:rPr>
          <w:b/>
          <w:sz w:val="28"/>
          <w:szCs w:val="28"/>
        </w:rPr>
        <w:t xml:space="preserve"> после завершения полного курса  обучения.</w:t>
      </w:r>
    </w:p>
    <w:p w:rsidR="00F5110F" w:rsidRDefault="00F5110F" w:rsidP="00F5110F">
      <w:pPr>
        <w:pStyle w:val="ConsPlusNormal"/>
        <w:jc w:val="both"/>
        <w:rPr>
          <w:rFonts w:ascii="Times New Roman" w:hAnsi="Times New Roman" w:cs="Times New Roman"/>
          <w:i/>
          <w:sz w:val="22"/>
          <w:szCs w:val="22"/>
        </w:rPr>
      </w:pPr>
      <w:r w:rsidRPr="002F3960">
        <w:rPr>
          <w:rFonts w:ascii="Times New Roman" w:hAnsi="Times New Roman" w:cs="Times New Roman"/>
          <w:i/>
          <w:sz w:val="22"/>
          <w:szCs w:val="22"/>
        </w:rPr>
        <w:t>*конкретный размер определяется учреждением самостоятельно.</w:t>
      </w:r>
    </w:p>
    <w:p w:rsidR="00F5110F" w:rsidRDefault="00F5110F" w:rsidP="00F5110F">
      <w:pPr>
        <w:autoSpaceDE w:val="0"/>
        <w:autoSpaceDN w:val="0"/>
        <w:adjustRightInd w:val="0"/>
        <w:ind w:left="-57"/>
        <w:jc w:val="both"/>
        <w:rPr>
          <w:sz w:val="28"/>
          <w:szCs w:val="28"/>
        </w:rPr>
      </w:pPr>
      <w:r>
        <w:rPr>
          <w:sz w:val="28"/>
          <w:szCs w:val="28"/>
        </w:rPr>
        <w:lastRenderedPageBreak/>
        <w:t xml:space="preserve">         </w:t>
      </w:r>
      <w:r w:rsidRPr="00193F37">
        <w:rPr>
          <w:sz w:val="28"/>
          <w:szCs w:val="28"/>
        </w:rPr>
        <w:t>6.6.</w:t>
      </w:r>
      <w:r>
        <w:rPr>
          <w:sz w:val="22"/>
          <w:szCs w:val="22"/>
        </w:rPr>
        <w:t xml:space="preserve"> </w:t>
      </w:r>
      <w:r w:rsidRPr="00FB43C4">
        <w:rPr>
          <w:sz w:val="28"/>
          <w:szCs w:val="28"/>
        </w:rPr>
        <w:t xml:space="preserve">Размеры и условия осуществления выплат стимулирующего характера </w:t>
      </w:r>
      <w:r w:rsidR="00B51B33" w:rsidRPr="00C23FFF">
        <w:rPr>
          <w:b/>
          <w:sz w:val="28"/>
          <w:szCs w:val="28"/>
        </w:rPr>
        <w:t>за интенсивность, высокое качество и результативность профессиональной деятельности, преми</w:t>
      </w:r>
      <w:r w:rsidR="00B51B33">
        <w:rPr>
          <w:b/>
          <w:sz w:val="28"/>
          <w:szCs w:val="28"/>
        </w:rPr>
        <w:t>й</w:t>
      </w:r>
      <w:r w:rsidR="00B51B33" w:rsidRPr="00C23FFF">
        <w:rPr>
          <w:b/>
          <w:sz w:val="28"/>
          <w:szCs w:val="28"/>
        </w:rPr>
        <w:t xml:space="preserve"> и ины</w:t>
      </w:r>
      <w:r w:rsidR="00B51B33">
        <w:rPr>
          <w:b/>
          <w:sz w:val="28"/>
          <w:szCs w:val="28"/>
        </w:rPr>
        <w:t>х</w:t>
      </w:r>
      <w:r w:rsidR="00B51B33" w:rsidRPr="00C23FFF">
        <w:rPr>
          <w:b/>
          <w:sz w:val="28"/>
          <w:szCs w:val="28"/>
        </w:rPr>
        <w:t xml:space="preserve"> поощрительны</w:t>
      </w:r>
      <w:r w:rsidR="00B51B33">
        <w:rPr>
          <w:b/>
          <w:sz w:val="28"/>
          <w:szCs w:val="28"/>
        </w:rPr>
        <w:t>х</w:t>
      </w:r>
      <w:r w:rsidR="00B51B33" w:rsidRPr="00C23FFF">
        <w:rPr>
          <w:b/>
          <w:sz w:val="28"/>
          <w:szCs w:val="28"/>
        </w:rPr>
        <w:t xml:space="preserve"> выплат</w:t>
      </w:r>
      <w:r w:rsidR="00B51B33" w:rsidRPr="00FB43C4">
        <w:rPr>
          <w:sz w:val="28"/>
          <w:szCs w:val="28"/>
        </w:rPr>
        <w:t xml:space="preserve"> </w:t>
      </w:r>
      <w:r w:rsidRPr="00FB43C4">
        <w:rPr>
          <w:sz w:val="28"/>
          <w:szCs w:val="28"/>
        </w:rPr>
        <w:t xml:space="preserve">устанавливаются в соответствии с </w:t>
      </w:r>
      <w:r w:rsidR="0065692A">
        <w:rPr>
          <w:sz w:val="28"/>
          <w:szCs w:val="28"/>
        </w:rPr>
        <w:t>п</w:t>
      </w:r>
      <w:r w:rsidRPr="00FB43C4">
        <w:rPr>
          <w:sz w:val="28"/>
          <w:szCs w:val="28"/>
        </w:rPr>
        <w:t xml:space="preserve">оложением учреждения о порядке установления </w:t>
      </w:r>
      <w:r w:rsidR="00B51B33">
        <w:rPr>
          <w:sz w:val="28"/>
          <w:szCs w:val="28"/>
        </w:rPr>
        <w:t xml:space="preserve">выплат </w:t>
      </w:r>
      <w:r w:rsidR="00B51B33" w:rsidRPr="00B51B33">
        <w:rPr>
          <w:b/>
          <w:sz w:val="28"/>
          <w:szCs w:val="28"/>
        </w:rPr>
        <w:t xml:space="preserve">стимулирующего </w:t>
      </w:r>
      <w:proofErr w:type="gramStart"/>
      <w:r w:rsidR="00B51B33" w:rsidRPr="00B51B33">
        <w:rPr>
          <w:b/>
          <w:sz w:val="28"/>
          <w:szCs w:val="28"/>
        </w:rPr>
        <w:t>характера</w:t>
      </w:r>
      <w:proofErr w:type="gramEnd"/>
      <w:r w:rsidR="00B51B33" w:rsidRPr="00FB43C4">
        <w:rPr>
          <w:sz w:val="28"/>
          <w:szCs w:val="28"/>
        </w:rPr>
        <w:t xml:space="preserve"> </w:t>
      </w:r>
      <w:r w:rsidRPr="00FB43C4">
        <w:rPr>
          <w:sz w:val="28"/>
          <w:szCs w:val="28"/>
        </w:rPr>
        <w:t>с учетом разрабатываемых в учреждении показателей и критериев оценки эффективности труда работников учреждения</w:t>
      </w:r>
      <w:r w:rsidR="000F3616">
        <w:rPr>
          <w:sz w:val="28"/>
          <w:szCs w:val="28"/>
        </w:rPr>
        <w:t xml:space="preserve"> (приложение №____)</w:t>
      </w:r>
      <w:r w:rsidRPr="00FB43C4">
        <w:rPr>
          <w:sz w:val="28"/>
          <w:szCs w:val="28"/>
        </w:rPr>
        <w:t>.</w:t>
      </w:r>
    </w:p>
    <w:p w:rsidR="00F5110F" w:rsidRPr="00FB43C4" w:rsidRDefault="00F5110F" w:rsidP="00F5110F">
      <w:pPr>
        <w:pStyle w:val="Default"/>
        <w:tabs>
          <w:tab w:val="left" w:pos="3525"/>
        </w:tabs>
        <w:jc w:val="center"/>
        <w:rPr>
          <w:b/>
          <w:sz w:val="28"/>
          <w:szCs w:val="28"/>
        </w:rPr>
      </w:pPr>
      <w:r w:rsidRPr="00FB43C4">
        <w:rPr>
          <w:b/>
          <w:sz w:val="28"/>
          <w:szCs w:val="28"/>
        </w:rPr>
        <w:t xml:space="preserve">                             </w:t>
      </w:r>
    </w:p>
    <w:p w:rsidR="00F5110F" w:rsidRPr="00FB43C4" w:rsidRDefault="00F5110F" w:rsidP="00F5110F">
      <w:pPr>
        <w:pStyle w:val="Default"/>
        <w:tabs>
          <w:tab w:val="left" w:pos="3525"/>
        </w:tabs>
        <w:jc w:val="center"/>
        <w:rPr>
          <w:b/>
          <w:sz w:val="28"/>
          <w:szCs w:val="28"/>
        </w:rPr>
      </w:pPr>
      <w:r w:rsidRPr="00FB43C4">
        <w:rPr>
          <w:b/>
          <w:sz w:val="28"/>
          <w:szCs w:val="28"/>
        </w:rPr>
        <w:t>Другие вопросы оплаты труда</w:t>
      </w:r>
    </w:p>
    <w:p w:rsidR="00F5110F" w:rsidRPr="00FB43C4" w:rsidRDefault="00F5110F" w:rsidP="00F5110F">
      <w:pPr>
        <w:pStyle w:val="Default"/>
        <w:tabs>
          <w:tab w:val="left" w:pos="3525"/>
        </w:tabs>
        <w:jc w:val="center"/>
        <w:rPr>
          <w:sz w:val="28"/>
          <w:szCs w:val="28"/>
        </w:rPr>
      </w:pPr>
    </w:p>
    <w:p w:rsidR="00F5110F" w:rsidRPr="00FB43C4" w:rsidRDefault="00F5110F" w:rsidP="00F5110F">
      <w:pPr>
        <w:pStyle w:val="a8"/>
        <w:ind w:firstLine="709"/>
        <w:jc w:val="both"/>
        <w:rPr>
          <w:sz w:val="28"/>
          <w:szCs w:val="28"/>
        </w:rPr>
      </w:pPr>
      <w:r w:rsidRPr="00FB43C4">
        <w:rPr>
          <w:sz w:val="28"/>
          <w:szCs w:val="28"/>
        </w:rPr>
        <w:t xml:space="preserve">7.1. Штатное расписание учреждения ежегодно утверждается руководителем. </w:t>
      </w:r>
    </w:p>
    <w:p w:rsidR="00F5110F" w:rsidRPr="00FB43C4" w:rsidRDefault="00F5110F" w:rsidP="00F5110F">
      <w:pPr>
        <w:pStyle w:val="a8"/>
        <w:ind w:firstLine="709"/>
        <w:jc w:val="both"/>
        <w:rPr>
          <w:sz w:val="28"/>
          <w:szCs w:val="28"/>
        </w:rPr>
      </w:pPr>
      <w:r w:rsidRPr="00FB43C4">
        <w:rPr>
          <w:sz w:val="28"/>
          <w:szCs w:val="28"/>
        </w:rPr>
        <w:t xml:space="preserve">7.2. Штатное расписание учреждения включает в себя должности руководителя, заместителей руководителя, главного бухгалтера,  педагогических работников, учебно-вспомогательного персонала, руководителей структурных подразделений, служащих и профессии рабочих данного учреждения. </w:t>
      </w:r>
    </w:p>
    <w:p w:rsidR="00F5110F" w:rsidRPr="00FB43C4" w:rsidRDefault="00F5110F" w:rsidP="00F5110F">
      <w:pPr>
        <w:pStyle w:val="Default"/>
        <w:tabs>
          <w:tab w:val="left" w:pos="540"/>
        </w:tabs>
        <w:ind w:firstLine="720"/>
        <w:jc w:val="both"/>
        <w:rPr>
          <w:sz w:val="28"/>
          <w:szCs w:val="28"/>
        </w:rPr>
      </w:pPr>
      <w:r w:rsidRPr="00FB43C4">
        <w:rPr>
          <w:sz w:val="28"/>
          <w:szCs w:val="28"/>
        </w:rPr>
        <w:t>7.3. Тарификационный список учителей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образовательном учреждении и устанавливает объем учебной нагрузки педагогических работников на учебный год.</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7.4. На новый учебный год учебная нагрузка учителей и других работников, ведущих преподавательскую работу помимо основной работы, устанавливается руководителем образовательного учреждения с учетом мнения выборного профсоюзного органа. Эта работа завершается до окончания учебного года и ухода педагогических работников в отпуск. </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7.5. При установлении учебной нагрузки на новый учебный год учителям, для которых данное образовательное учреждение </w:t>
      </w:r>
      <w:proofErr w:type="gramStart"/>
      <w:r w:rsidRPr="00FB43C4">
        <w:rPr>
          <w:rFonts w:ascii="Times New Roman" w:hAnsi="Times New Roman" w:cs="Times New Roman"/>
          <w:sz w:val="28"/>
          <w:szCs w:val="28"/>
        </w:rPr>
        <w:t>является местом основной работы сохраняется</w:t>
      </w:r>
      <w:proofErr w:type="gramEnd"/>
      <w:r w:rsidRPr="00FB43C4">
        <w:rPr>
          <w:rFonts w:ascii="Times New Roman" w:hAnsi="Times New Roman" w:cs="Times New Roman"/>
          <w:sz w:val="28"/>
          <w:szCs w:val="28"/>
        </w:rPr>
        <w:t xml:space="preserve"> ее объем и преемственность преподавания предметов в классах.</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В зависимости от количества часов, предусмотренных учебным планом, учебная нагрузка учителей в первом и втором учебных полугодиях может устанавливаться в разном объеме.</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Объем учебной нагрузки учителей больше или меньше нормы часов, за которую выплачивается ставка заработной платы, устанавливается только с письменного согласия педагогических работников.</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lastRenderedPageBreak/>
        <w:t xml:space="preserve">   7.6. За преподавательскую (педагогическую) работу, выполненную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 </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7.7. </w:t>
      </w:r>
      <w:proofErr w:type="gramStart"/>
      <w:r w:rsidRPr="00FB43C4">
        <w:rPr>
          <w:rFonts w:ascii="Times New Roman" w:hAnsi="Times New Roman" w:cs="Times New Roman"/>
          <w:sz w:val="28"/>
          <w:szCs w:val="28"/>
        </w:rPr>
        <w:t>Предоставление преподавательской работы лицам, выполняющим ее помимо основной работы в том же образовательном учреждении (включая руководителя), а также педагогическим, руководящим и иным работникам других образовательных учреждений, работникам предприятий, учреждений, организаций (включая работников органов управления образованием и учебно-методических кабинетов) осуществляется с учетом мнения профкома и при условии, если учителя, для которых данное образовательное учреждение является местом основной работы, обеспечены преподавательской работой</w:t>
      </w:r>
      <w:proofErr w:type="gramEnd"/>
      <w:r w:rsidRPr="00FB43C4">
        <w:rPr>
          <w:rFonts w:ascii="Times New Roman" w:hAnsi="Times New Roman" w:cs="Times New Roman"/>
          <w:sz w:val="28"/>
          <w:szCs w:val="28"/>
        </w:rPr>
        <w:t xml:space="preserve"> по своей специальности в объеме не менее чем на ставку заработной платы.</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7.8. </w:t>
      </w:r>
      <w:proofErr w:type="gramStart"/>
      <w:r w:rsidRPr="00FB43C4">
        <w:rPr>
          <w:rFonts w:ascii="Times New Roman" w:hAnsi="Times New Roman" w:cs="Times New Roman"/>
          <w:sz w:val="28"/>
          <w:szCs w:val="28"/>
        </w:rPr>
        <w:t xml:space="preserve">При возложении на учителей </w:t>
      </w:r>
      <w:r>
        <w:rPr>
          <w:rFonts w:ascii="Times New Roman" w:hAnsi="Times New Roman" w:cs="Times New Roman"/>
          <w:sz w:val="28"/>
          <w:szCs w:val="28"/>
        </w:rPr>
        <w:t xml:space="preserve">образовательного </w:t>
      </w:r>
      <w:r w:rsidRPr="00FB43C4">
        <w:rPr>
          <w:rFonts w:ascii="Times New Roman" w:hAnsi="Times New Roman" w:cs="Times New Roman"/>
          <w:sz w:val="28"/>
          <w:szCs w:val="28"/>
        </w:rPr>
        <w:t>учреждени</w:t>
      </w:r>
      <w:r>
        <w:rPr>
          <w:rFonts w:ascii="Times New Roman" w:hAnsi="Times New Roman" w:cs="Times New Roman"/>
          <w:sz w:val="28"/>
          <w:szCs w:val="28"/>
        </w:rPr>
        <w:t>я</w:t>
      </w:r>
      <w:r w:rsidRPr="00FB43C4">
        <w:rPr>
          <w:rFonts w:ascii="Times New Roman" w:hAnsi="Times New Roman" w:cs="Times New Roman"/>
          <w:sz w:val="28"/>
          <w:szCs w:val="28"/>
        </w:rPr>
        <w:t>, для которых данн</w:t>
      </w:r>
      <w:r>
        <w:rPr>
          <w:rFonts w:ascii="Times New Roman" w:hAnsi="Times New Roman" w:cs="Times New Roman"/>
          <w:sz w:val="28"/>
          <w:szCs w:val="28"/>
        </w:rPr>
        <w:t>ое</w:t>
      </w:r>
      <w:r w:rsidRPr="00FB43C4">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FB43C4">
        <w:rPr>
          <w:rFonts w:ascii="Times New Roman" w:hAnsi="Times New Roman" w:cs="Times New Roman"/>
          <w:sz w:val="28"/>
          <w:szCs w:val="28"/>
        </w:rPr>
        <w:t xml:space="preserve"> явля</w:t>
      </w:r>
      <w:r>
        <w:rPr>
          <w:rFonts w:ascii="Times New Roman" w:hAnsi="Times New Roman" w:cs="Times New Roman"/>
          <w:sz w:val="28"/>
          <w:szCs w:val="28"/>
        </w:rPr>
        <w:t>е</w:t>
      </w:r>
      <w:r w:rsidRPr="00FB43C4">
        <w:rPr>
          <w:rFonts w:ascii="Times New Roman" w:hAnsi="Times New Roman" w:cs="Times New Roman"/>
          <w:sz w:val="28"/>
          <w:szCs w:val="28"/>
        </w:rPr>
        <w:t>тся местом основной работы, обязанностей по обучению детей на дому в соответствии с медицинскими заключениями,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учебную нагрузку педагогических работников на общих основаниях.</w:t>
      </w:r>
      <w:proofErr w:type="gramEnd"/>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7.9. 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7.10. Педагогические работники в период, не совпадающий с их отпуском, могут привлекаться для работы в лагерях с дневным пребыванием </w:t>
      </w:r>
      <w:proofErr w:type="gramStart"/>
      <w:r w:rsidRPr="00FB43C4">
        <w:rPr>
          <w:rFonts w:ascii="Times New Roman" w:hAnsi="Times New Roman" w:cs="Times New Roman"/>
          <w:sz w:val="28"/>
          <w:szCs w:val="28"/>
        </w:rPr>
        <w:t>детей</w:t>
      </w:r>
      <w:proofErr w:type="gramEnd"/>
      <w:r w:rsidRPr="00FB43C4">
        <w:rPr>
          <w:rFonts w:ascii="Times New Roman" w:hAnsi="Times New Roman" w:cs="Times New Roman"/>
          <w:sz w:val="28"/>
          <w:szCs w:val="28"/>
        </w:rPr>
        <w:t xml:space="preserve"> в пределах установленного им до начала каникул объема учебной нагрузки с сохранением заработной платы по тарификации.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7.11. Преподавательская работа руководящих и других работников учреждения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 с учетом компенсационных и стимулирующих выплат.</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Выполнение преподавательской работы, указанной в настоящем пункте, допускается в основное рабочее время с согласия работодателя.</w:t>
      </w:r>
    </w:p>
    <w:p w:rsidR="00F5110F" w:rsidRPr="00FB43C4" w:rsidRDefault="00F5110F" w:rsidP="00F5110F">
      <w:pPr>
        <w:pStyle w:val="ConsPlusNormal"/>
        <w:widowControl/>
        <w:jc w:val="both"/>
        <w:rPr>
          <w:rFonts w:ascii="Times New Roman" w:hAnsi="Times New Roman" w:cs="Times New Roman"/>
          <w:sz w:val="28"/>
          <w:szCs w:val="28"/>
        </w:rPr>
      </w:pPr>
      <w:r w:rsidRPr="00FB43C4">
        <w:rPr>
          <w:rFonts w:ascii="Times New Roman" w:hAnsi="Times New Roman" w:cs="Times New Roman"/>
          <w:sz w:val="28"/>
          <w:szCs w:val="28"/>
        </w:rPr>
        <w:t>Преподавательская работа в том же образовательном учреждении для руководящих и других работников из числа административно-управленческого, учебно-вспомогательного и обслуживающего персонала совместительством не считается.</w:t>
      </w:r>
    </w:p>
    <w:p w:rsidR="00F5110F" w:rsidRPr="00FB43C4" w:rsidRDefault="00AB55AF" w:rsidP="00F511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E35">
        <w:rPr>
          <w:rFonts w:ascii="Times New Roman" w:hAnsi="Times New Roman" w:cs="Times New Roman"/>
          <w:sz w:val="28"/>
          <w:szCs w:val="28"/>
        </w:rPr>
        <w:t xml:space="preserve">  </w:t>
      </w:r>
      <w:r w:rsidR="00F5110F" w:rsidRPr="00FB43C4">
        <w:rPr>
          <w:rFonts w:ascii="Times New Roman" w:hAnsi="Times New Roman" w:cs="Times New Roman"/>
          <w:sz w:val="28"/>
          <w:szCs w:val="28"/>
        </w:rPr>
        <w:t xml:space="preserve">7.12. Учителям, которым не может быть обеспечена полная учебная нагрузка, производится выплата ставки заработной платы в полном размере при </w:t>
      </w:r>
      <w:r w:rsidR="00F5110F" w:rsidRPr="00FB43C4">
        <w:rPr>
          <w:rFonts w:ascii="Times New Roman" w:hAnsi="Times New Roman" w:cs="Times New Roman"/>
          <w:sz w:val="28"/>
          <w:szCs w:val="28"/>
        </w:rPr>
        <w:lastRenderedPageBreak/>
        <w:t>условии догрузки их до установленной нормы часов другой педагогической работой в следующих случаях:</w:t>
      </w:r>
    </w:p>
    <w:p w:rsidR="00F5110F" w:rsidRPr="00FB43C4" w:rsidRDefault="00F5110F" w:rsidP="00F5110F">
      <w:pPr>
        <w:pStyle w:val="ConsPlusNormal"/>
        <w:ind w:firstLine="540"/>
        <w:jc w:val="both"/>
        <w:rPr>
          <w:rFonts w:ascii="Times New Roman" w:hAnsi="Times New Roman" w:cs="Times New Roman"/>
          <w:sz w:val="28"/>
          <w:szCs w:val="28"/>
        </w:rPr>
      </w:pPr>
      <w:r w:rsidRPr="00FB43C4">
        <w:rPr>
          <w:rFonts w:ascii="Times New Roman" w:hAnsi="Times New Roman" w:cs="Times New Roman"/>
          <w:sz w:val="28"/>
          <w:szCs w:val="28"/>
        </w:rPr>
        <w:t>учителям I - IV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F5110F" w:rsidRPr="00FB43C4" w:rsidRDefault="00F5110F" w:rsidP="00F5110F">
      <w:pPr>
        <w:pStyle w:val="ConsPlusNormal"/>
        <w:ind w:firstLine="540"/>
        <w:jc w:val="both"/>
        <w:rPr>
          <w:rFonts w:ascii="Times New Roman" w:hAnsi="Times New Roman" w:cs="Times New Roman"/>
          <w:sz w:val="28"/>
          <w:szCs w:val="28"/>
        </w:rPr>
      </w:pPr>
      <w:r w:rsidRPr="00FB43C4">
        <w:rPr>
          <w:rFonts w:ascii="Times New Roman" w:hAnsi="Times New Roman" w:cs="Times New Roman"/>
          <w:sz w:val="22"/>
          <w:szCs w:val="22"/>
        </w:rPr>
        <w:t>(для сельских школ):</w:t>
      </w:r>
      <w:r w:rsidRPr="00FB43C4">
        <w:rPr>
          <w:rFonts w:ascii="Times New Roman" w:hAnsi="Times New Roman" w:cs="Times New Roman"/>
          <w:sz w:val="28"/>
          <w:szCs w:val="28"/>
        </w:rPr>
        <w:t xml:space="preserve"> учителям I - IV классов сельских общеобразовательных учреждений с нерусским языком обучения, не имеющим достаточной подготовки для ведения уроков русского языка;</w:t>
      </w:r>
    </w:p>
    <w:p w:rsidR="00F5110F" w:rsidRPr="00FB43C4" w:rsidRDefault="00F5110F" w:rsidP="00F5110F">
      <w:pPr>
        <w:pStyle w:val="ConsPlusNormal"/>
        <w:ind w:firstLine="540"/>
        <w:jc w:val="both"/>
        <w:rPr>
          <w:rFonts w:ascii="Times New Roman" w:hAnsi="Times New Roman" w:cs="Times New Roman"/>
          <w:sz w:val="28"/>
          <w:szCs w:val="28"/>
        </w:rPr>
      </w:pPr>
      <w:r w:rsidRPr="00FB43C4">
        <w:rPr>
          <w:rFonts w:ascii="Times New Roman" w:hAnsi="Times New Roman" w:cs="Times New Roman"/>
          <w:sz w:val="22"/>
          <w:szCs w:val="22"/>
        </w:rPr>
        <w:t>(для сельских школ)</w:t>
      </w:r>
      <w:r>
        <w:rPr>
          <w:rFonts w:ascii="Times New Roman" w:hAnsi="Times New Roman" w:cs="Times New Roman"/>
          <w:sz w:val="22"/>
          <w:szCs w:val="22"/>
        </w:rPr>
        <w:t>:</w:t>
      </w:r>
      <w:r w:rsidRPr="00FB43C4">
        <w:rPr>
          <w:rFonts w:ascii="Times New Roman" w:hAnsi="Times New Roman" w:cs="Times New Roman"/>
          <w:sz w:val="28"/>
          <w:szCs w:val="28"/>
        </w:rPr>
        <w:t xml:space="preserve"> учителям русского языка сельских начальных общеобразовательных учреждений с нерусским языком обучения;</w:t>
      </w:r>
    </w:p>
    <w:p w:rsidR="00F5110F" w:rsidRDefault="00F5110F" w:rsidP="00F5110F">
      <w:pPr>
        <w:pStyle w:val="ConsPlusNormal"/>
        <w:ind w:firstLine="540"/>
        <w:jc w:val="both"/>
        <w:rPr>
          <w:rFonts w:ascii="Times New Roman" w:hAnsi="Times New Roman" w:cs="Times New Roman"/>
          <w:sz w:val="28"/>
          <w:szCs w:val="28"/>
        </w:rPr>
      </w:pPr>
      <w:r w:rsidRPr="00FB43C4">
        <w:rPr>
          <w:rFonts w:ascii="Times New Roman" w:hAnsi="Times New Roman" w:cs="Times New Roman"/>
          <w:sz w:val="28"/>
          <w:szCs w:val="28"/>
        </w:rPr>
        <w:t>Во всех указанных случаях освобождение учителя от занятий и выплата заработной платы в размере не ниже месячной ставки с указанием формы догрузки оформляются приказом по учреждению.</w:t>
      </w:r>
    </w:p>
    <w:p w:rsidR="00B403D2" w:rsidRPr="00B403D2" w:rsidRDefault="00B75E35" w:rsidP="00B403D2">
      <w:pPr>
        <w:pStyle w:val="a6"/>
        <w:spacing w:after="0"/>
        <w:ind w:left="0" w:firstLine="567"/>
        <w:jc w:val="both"/>
        <w:rPr>
          <w:b/>
          <w:sz w:val="28"/>
          <w:szCs w:val="28"/>
        </w:rPr>
      </w:pPr>
      <w:r>
        <w:rPr>
          <w:b/>
          <w:sz w:val="28"/>
          <w:szCs w:val="28"/>
        </w:rPr>
        <w:t xml:space="preserve"> </w:t>
      </w:r>
      <w:r w:rsidR="004A3AA4">
        <w:rPr>
          <w:b/>
          <w:sz w:val="28"/>
          <w:szCs w:val="28"/>
        </w:rPr>
        <w:t xml:space="preserve">7.13. </w:t>
      </w:r>
      <w:r w:rsidR="00B403D2" w:rsidRPr="00B403D2">
        <w:rPr>
          <w:b/>
          <w:sz w:val="28"/>
          <w:szCs w:val="28"/>
        </w:rPr>
        <w:t xml:space="preserve">Педагогическим работникам, младшим воспитателям (помощникам воспитателей) </w:t>
      </w:r>
      <w:r w:rsidR="00F27571">
        <w:rPr>
          <w:b/>
          <w:sz w:val="28"/>
          <w:szCs w:val="28"/>
        </w:rPr>
        <w:t>групп</w:t>
      </w:r>
      <w:r w:rsidR="00B403D2" w:rsidRPr="00B403D2">
        <w:rPr>
          <w:b/>
          <w:sz w:val="28"/>
          <w:szCs w:val="28"/>
        </w:rPr>
        <w:t xml:space="preserve">, реализующих основную общеобразовательную программу дошкольного образования, в соответствии с Указами Президента РБ от 16.07.2010 г. № УП-426 и от 30.09.2011 г. № УП-488 устанавливаются ежемесячные надбавки к заработной плате в размерах соответственно 2000 и 1000 рублей. </w:t>
      </w:r>
    </w:p>
    <w:p w:rsidR="00B403D2" w:rsidRPr="00B403D2" w:rsidRDefault="00B403D2" w:rsidP="00B403D2">
      <w:pPr>
        <w:pStyle w:val="a6"/>
        <w:spacing w:after="0"/>
        <w:ind w:left="0" w:firstLine="709"/>
        <w:jc w:val="both"/>
        <w:rPr>
          <w:b/>
          <w:sz w:val="28"/>
          <w:szCs w:val="28"/>
        </w:rPr>
      </w:pPr>
      <w:r w:rsidRPr="00B403D2">
        <w:rPr>
          <w:b/>
          <w:sz w:val="28"/>
          <w:szCs w:val="28"/>
        </w:rPr>
        <w:t xml:space="preserve">Надбавка выплачивается сверх минимального </w:t>
      </w:r>
      <w:proofErr w:type="gramStart"/>
      <w:r w:rsidRPr="00B403D2">
        <w:rPr>
          <w:b/>
          <w:sz w:val="28"/>
          <w:szCs w:val="28"/>
        </w:rPr>
        <w:t>размера оплаты труда</w:t>
      </w:r>
      <w:proofErr w:type="gramEnd"/>
      <w:r w:rsidRPr="00B403D2">
        <w:rPr>
          <w:b/>
          <w:sz w:val="28"/>
          <w:szCs w:val="28"/>
        </w:rPr>
        <w:t xml:space="preserve"> (минимальной заработной платы), пропорционально отработанному времени, в том числе в условиях замещения отсутствующего работника.</w:t>
      </w:r>
    </w:p>
    <w:p w:rsidR="00F5110F" w:rsidRPr="00FB43C4" w:rsidRDefault="00F5110F" w:rsidP="00F5110F">
      <w:pPr>
        <w:pStyle w:val="11"/>
        <w:tabs>
          <w:tab w:val="left" w:pos="9498"/>
        </w:tabs>
        <w:ind w:left="0" w:right="0" w:firstLine="720"/>
        <w:jc w:val="both"/>
        <w:rPr>
          <w:b w:val="0"/>
          <w:szCs w:val="28"/>
        </w:rPr>
      </w:pPr>
      <w:r w:rsidRPr="00FB43C4">
        <w:rPr>
          <w:b w:val="0"/>
          <w:szCs w:val="28"/>
        </w:rPr>
        <w:t>7.1</w:t>
      </w:r>
      <w:r w:rsidR="004A3AA4">
        <w:rPr>
          <w:szCs w:val="28"/>
        </w:rPr>
        <w:t>4</w:t>
      </w:r>
      <w:r w:rsidRPr="00FB43C4">
        <w:rPr>
          <w:b w:val="0"/>
          <w:szCs w:val="28"/>
        </w:rPr>
        <w:t>. Размеры ставок почасовой оплаты труда педагогических работников устанавливаются путем деления ставок заработной платы, оклада (должностного оклада) на среднемесячную норму рабочего времени. На заработную плату, рассчитанную по почасовым ставкам, начисляются компенсационные и стимулирующие выплаты.</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7.1</w:t>
      </w:r>
      <w:r w:rsidR="004A3AA4">
        <w:rPr>
          <w:rFonts w:ascii="Times New Roman" w:hAnsi="Times New Roman" w:cs="Times New Roman"/>
          <w:b/>
          <w:sz w:val="28"/>
          <w:szCs w:val="28"/>
        </w:rPr>
        <w:t>5</w:t>
      </w:r>
      <w:r w:rsidRPr="00FB43C4">
        <w:rPr>
          <w:rFonts w:ascii="Times New Roman" w:hAnsi="Times New Roman" w:cs="Times New Roman"/>
          <w:sz w:val="28"/>
          <w:szCs w:val="28"/>
        </w:rPr>
        <w:t>. Почасовая оплата труда учителей и других педагогических работников учреждения применяется при оплате:</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за часы педагогической работы, выполненные в порядке замещения отсутствующих по болезни или другим причинам учителей, других педагогических работников, продолжавшегося не свыше двух месяцев;</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в учреждение для педагогической работы;</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при оплате за 300 часов в год преподавательской работы в другом образовательном учреждении (в одном или нескольких) сверх учебной нагрузки, выполняемой по совместительству, на основе тарификации.</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педагогического работника путем внесения изменений в тарификацию.</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7.1</w:t>
      </w:r>
      <w:r w:rsidR="004A3AA4">
        <w:rPr>
          <w:rFonts w:ascii="Times New Roman" w:hAnsi="Times New Roman" w:cs="Times New Roman"/>
          <w:b/>
          <w:sz w:val="28"/>
          <w:szCs w:val="28"/>
        </w:rPr>
        <w:t>6</w:t>
      </w:r>
      <w:r w:rsidRPr="00FB43C4">
        <w:rPr>
          <w:rFonts w:ascii="Times New Roman" w:hAnsi="Times New Roman" w:cs="Times New Roman"/>
          <w:sz w:val="28"/>
          <w:szCs w:val="28"/>
        </w:rPr>
        <w:t xml:space="preserve">.  Размеры ставок почасовой оплаты труда за педагогическую работу отдельных специалистов, специалистов предприятий, учреждений и </w:t>
      </w:r>
      <w:r w:rsidRPr="00FB43C4">
        <w:rPr>
          <w:rFonts w:ascii="Times New Roman" w:hAnsi="Times New Roman" w:cs="Times New Roman"/>
          <w:sz w:val="28"/>
          <w:szCs w:val="28"/>
        </w:rPr>
        <w:lastRenderedPageBreak/>
        <w:t>организаций, привлекаемых для педагогической работы в учреждение, а также участвующих в проведении учебных занятий (при наличии финансовых средств), могут определяться путем умножения коэффициентов  ставок почасовой оплаты труда на базовую единицу. В нижеуказанные ставки почасовой оплаты включена оплата за отпуск.</w:t>
      </w:r>
    </w:p>
    <w:p w:rsidR="00F5110F" w:rsidRPr="00FB43C4" w:rsidRDefault="00F5110F" w:rsidP="00F5110F">
      <w:pPr>
        <w:pStyle w:val="ConsPlusNormal"/>
        <w:widowControl/>
        <w:ind w:firstLine="540"/>
        <w:jc w:val="both"/>
        <w:rPr>
          <w:rFonts w:ascii="Times New Roman" w:hAnsi="Times New Roman" w:cs="Times New Roman"/>
          <w:sz w:val="24"/>
          <w:szCs w:val="24"/>
        </w:rPr>
      </w:pPr>
      <w:r w:rsidRPr="00FB43C4">
        <w:rPr>
          <w:rFonts w:ascii="Times New Roman" w:hAnsi="Times New Roman" w:cs="Times New Roman"/>
          <w:sz w:val="28"/>
          <w:szCs w:val="28"/>
        </w:rPr>
        <w:t>7.1</w:t>
      </w:r>
      <w:r w:rsidR="004A3AA4">
        <w:rPr>
          <w:rFonts w:ascii="Times New Roman" w:hAnsi="Times New Roman" w:cs="Times New Roman"/>
          <w:sz w:val="28"/>
          <w:szCs w:val="28"/>
        </w:rPr>
        <w:t>7</w:t>
      </w:r>
      <w:r w:rsidRPr="00FB43C4">
        <w:rPr>
          <w:rFonts w:ascii="Times New Roman" w:hAnsi="Times New Roman" w:cs="Times New Roman"/>
          <w:sz w:val="28"/>
          <w:szCs w:val="28"/>
        </w:rPr>
        <w:t>. Коэффициенты ставок почасовой оплаты труда работников, привлекаемых к проведению учебных занятий, устанавливаются в следующих размерах</w:t>
      </w:r>
      <w:r w:rsidRPr="00FB43C4">
        <w:rPr>
          <w:rFonts w:ascii="Times New Roman" w:hAnsi="Times New Roman" w:cs="Times New Roman"/>
          <w:sz w:val="24"/>
          <w:szCs w:val="24"/>
        </w:rPr>
        <w:t>:</w:t>
      </w:r>
    </w:p>
    <w:p w:rsidR="00F5110F" w:rsidRPr="00FB43C4" w:rsidRDefault="00F5110F" w:rsidP="00F5110F">
      <w:pPr>
        <w:pStyle w:val="ConsPlusNormal"/>
        <w:widowControl/>
        <w:ind w:firstLine="540"/>
        <w:jc w:val="both"/>
        <w:rPr>
          <w:rFonts w:ascii="Times New Roman" w:hAnsi="Times New Roman" w:cs="Times New Roman"/>
          <w:sz w:val="28"/>
          <w:szCs w:val="28"/>
        </w:rPr>
      </w:pPr>
    </w:p>
    <w:tbl>
      <w:tblPr>
        <w:tblW w:w="9990" w:type="dxa"/>
        <w:tblInd w:w="70" w:type="dxa"/>
        <w:tblLayout w:type="fixed"/>
        <w:tblCellMar>
          <w:left w:w="70" w:type="dxa"/>
          <w:right w:w="70" w:type="dxa"/>
        </w:tblCellMar>
        <w:tblLook w:val="0000" w:firstRow="0" w:lastRow="0" w:firstColumn="0" w:lastColumn="0" w:noHBand="0" w:noVBand="0"/>
      </w:tblPr>
      <w:tblGrid>
        <w:gridCol w:w="4500"/>
        <w:gridCol w:w="1845"/>
        <w:gridCol w:w="1755"/>
        <w:gridCol w:w="1890"/>
      </w:tblGrid>
      <w:tr w:rsidR="00F5110F" w:rsidRPr="00FB43C4" w:rsidTr="005D26B6">
        <w:trPr>
          <w:cantSplit/>
          <w:trHeight w:val="240"/>
        </w:trPr>
        <w:tc>
          <w:tcPr>
            <w:tcW w:w="4500" w:type="dxa"/>
            <w:vMerge w:val="restart"/>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jc w:val="center"/>
              <w:rPr>
                <w:rFonts w:ascii="Times New Roman" w:hAnsi="Times New Roman" w:cs="Times New Roman"/>
                <w:sz w:val="28"/>
                <w:szCs w:val="28"/>
              </w:rPr>
            </w:pPr>
          </w:p>
          <w:p w:rsidR="00F5110F" w:rsidRPr="00FB43C4" w:rsidRDefault="00F5110F" w:rsidP="005D26B6">
            <w:pPr>
              <w:pStyle w:val="ConsPlusNormal"/>
              <w:widowControl/>
              <w:ind w:firstLine="0"/>
              <w:jc w:val="center"/>
              <w:rPr>
                <w:rFonts w:ascii="Times New Roman" w:hAnsi="Times New Roman" w:cs="Times New Roman"/>
                <w:sz w:val="28"/>
                <w:szCs w:val="28"/>
              </w:rPr>
            </w:pPr>
            <w:r w:rsidRPr="00FB43C4">
              <w:rPr>
                <w:rFonts w:ascii="Times New Roman" w:hAnsi="Times New Roman" w:cs="Times New Roman"/>
                <w:sz w:val="28"/>
                <w:szCs w:val="28"/>
              </w:rPr>
              <w:t xml:space="preserve">Контингент </w:t>
            </w:r>
            <w:proofErr w:type="gramStart"/>
            <w:r w:rsidRPr="00FB43C4">
              <w:rPr>
                <w:rFonts w:ascii="Times New Roman" w:hAnsi="Times New Roman" w:cs="Times New Roman"/>
                <w:sz w:val="28"/>
                <w:szCs w:val="28"/>
              </w:rPr>
              <w:t>обучающихся</w:t>
            </w:r>
            <w:proofErr w:type="gramEnd"/>
          </w:p>
        </w:tc>
        <w:tc>
          <w:tcPr>
            <w:tcW w:w="5490" w:type="dxa"/>
            <w:gridSpan w:val="3"/>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jc w:val="center"/>
              <w:rPr>
                <w:rFonts w:ascii="Times New Roman" w:hAnsi="Times New Roman" w:cs="Times New Roman"/>
                <w:sz w:val="28"/>
                <w:szCs w:val="28"/>
              </w:rPr>
            </w:pPr>
            <w:r w:rsidRPr="00FB43C4">
              <w:rPr>
                <w:rFonts w:ascii="Times New Roman" w:hAnsi="Times New Roman" w:cs="Times New Roman"/>
                <w:sz w:val="28"/>
                <w:szCs w:val="28"/>
              </w:rPr>
              <w:t>Размеры коэффициентов</w:t>
            </w:r>
          </w:p>
        </w:tc>
      </w:tr>
      <w:tr w:rsidR="00F5110F" w:rsidRPr="00FB43C4" w:rsidTr="005D26B6">
        <w:trPr>
          <w:cantSplit/>
          <w:trHeight w:val="600"/>
        </w:trPr>
        <w:tc>
          <w:tcPr>
            <w:tcW w:w="4500" w:type="dxa"/>
            <w:vMerge/>
            <w:tcBorders>
              <w:top w:val="single" w:sz="6" w:space="0" w:color="auto"/>
              <w:left w:val="single" w:sz="6" w:space="0" w:color="auto"/>
              <w:bottom w:val="single" w:sz="6" w:space="0" w:color="auto"/>
              <w:right w:val="single" w:sz="6" w:space="0" w:color="auto"/>
            </w:tcBorders>
            <w:vAlign w:val="center"/>
          </w:tcPr>
          <w:p w:rsidR="00F5110F" w:rsidRPr="00FB43C4" w:rsidRDefault="00F5110F" w:rsidP="005D26B6">
            <w:pPr>
              <w:rPr>
                <w:sz w:val="28"/>
                <w:szCs w:val="28"/>
              </w:rPr>
            </w:pPr>
          </w:p>
        </w:tc>
        <w:tc>
          <w:tcPr>
            <w:tcW w:w="1845"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rPr>
                <w:rFonts w:ascii="Times New Roman" w:hAnsi="Times New Roman" w:cs="Times New Roman"/>
                <w:sz w:val="28"/>
                <w:szCs w:val="28"/>
              </w:rPr>
            </w:pPr>
            <w:r w:rsidRPr="00FB43C4">
              <w:rPr>
                <w:rFonts w:ascii="Times New Roman" w:hAnsi="Times New Roman" w:cs="Times New Roman"/>
                <w:sz w:val="28"/>
                <w:szCs w:val="28"/>
              </w:rPr>
              <w:t xml:space="preserve">профессор,  </w:t>
            </w:r>
            <w:r w:rsidRPr="00FB43C4">
              <w:rPr>
                <w:rFonts w:ascii="Times New Roman" w:hAnsi="Times New Roman" w:cs="Times New Roman"/>
                <w:sz w:val="28"/>
                <w:szCs w:val="28"/>
              </w:rPr>
              <w:br/>
              <w:t xml:space="preserve">доктор наук  </w:t>
            </w:r>
          </w:p>
        </w:tc>
        <w:tc>
          <w:tcPr>
            <w:tcW w:w="1755"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rPr>
                <w:rFonts w:ascii="Times New Roman" w:hAnsi="Times New Roman" w:cs="Times New Roman"/>
                <w:sz w:val="28"/>
                <w:szCs w:val="28"/>
              </w:rPr>
            </w:pPr>
            <w:r w:rsidRPr="00FB43C4">
              <w:rPr>
                <w:rFonts w:ascii="Times New Roman" w:hAnsi="Times New Roman" w:cs="Times New Roman"/>
                <w:sz w:val="28"/>
                <w:szCs w:val="28"/>
              </w:rPr>
              <w:t xml:space="preserve">доцент,   </w:t>
            </w:r>
            <w:r w:rsidRPr="00FB43C4">
              <w:rPr>
                <w:rFonts w:ascii="Times New Roman" w:hAnsi="Times New Roman" w:cs="Times New Roman"/>
                <w:sz w:val="28"/>
                <w:szCs w:val="28"/>
              </w:rPr>
              <w:br/>
              <w:t xml:space="preserve">кандидат  </w:t>
            </w:r>
            <w:r w:rsidRPr="00FB43C4">
              <w:rPr>
                <w:rFonts w:ascii="Times New Roman" w:hAnsi="Times New Roman" w:cs="Times New Roman"/>
                <w:sz w:val="28"/>
                <w:szCs w:val="28"/>
              </w:rPr>
              <w:br/>
              <w:t xml:space="preserve">наук    </w:t>
            </w:r>
          </w:p>
        </w:tc>
        <w:tc>
          <w:tcPr>
            <w:tcW w:w="1890"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rPr>
                <w:rFonts w:ascii="Times New Roman" w:hAnsi="Times New Roman" w:cs="Times New Roman"/>
                <w:sz w:val="28"/>
                <w:szCs w:val="28"/>
              </w:rPr>
            </w:pPr>
            <w:r w:rsidRPr="00FB43C4">
              <w:rPr>
                <w:rFonts w:ascii="Times New Roman" w:hAnsi="Times New Roman" w:cs="Times New Roman"/>
                <w:sz w:val="28"/>
                <w:szCs w:val="28"/>
              </w:rPr>
              <w:t xml:space="preserve">лица, не   </w:t>
            </w:r>
            <w:r w:rsidRPr="00FB43C4">
              <w:rPr>
                <w:rFonts w:ascii="Times New Roman" w:hAnsi="Times New Roman" w:cs="Times New Roman"/>
                <w:sz w:val="28"/>
                <w:szCs w:val="28"/>
              </w:rPr>
              <w:br/>
              <w:t xml:space="preserve">имеющие   </w:t>
            </w:r>
            <w:r w:rsidRPr="00FB43C4">
              <w:rPr>
                <w:rFonts w:ascii="Times New Roman" w:hAnsi="Times New Roman" w:cs="Times New Roman"/>
                <w:sz w:val="28"/>
                <w:szCs w:val="28"/>
              </w:rPr>
              <w:br/>
              <w:t xml:space="preserve">ученой    </w:t>
            </w:r>
            <w:r w:rsidRPr="00FB43C4">
              <w:rPr>
                <w:rFonts w:ascii="Times New Roman" w:hAnsi="Times New Roman" w:cs="Times New Roman"/>
                <w:sz w:val="28"/>
                <w:szCs w:val="28"/>
              </w:rPr>
              <w:br/>
              <w:t xml:space="preserve">степени   </w:t>
            </w:r>
          </w:p>
        </w:tc>
      </w:tr>
      <w:tr w:rsidR="00F5110F" w:rsidRPr="00FB43C4" w:rsidTr="005D26B6">
        <w:trPr>
          <w:cantSplit/>
          <w:trHeight w:val="758"/>
        </w:trPr>
        <w:tc>
          <w:tcPr>
            <w:tcW w:w="4500"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rPr>
                <w:rFonts w:ascii="Times New Roman" w:hAnsi="Times New Roman" w:cs="Times New Roman"/>
                <w:sz w:val="28"/>
                <w:szCs w:val="28"/>
              </w:rPr>
            </w:pPr>
            <w:r w:rsidRPr="00FB43C4">
              <w:rPr>
                <w:rFonts w:ascii="Times New Roman" w:hAnsi="Times New Roman" w:cs="Times New Roman"/>
                <w:sz w:val="28"/>
                <w:szCs w:val="28"/>
              </w:rPr>
              <w:t xml:space="preserve">Обучающиеся в </w:t>
            </w:r>
            <w:proofErr w:type="spellStart"/>
            <w:r w:rsidRPr="00FB43C4">
              <w:rPr>
                <w:rFonts w:ascii="Times New Roman" w:hAnsi="Times New Roman" w:cs="Times New Roman"/>
                <w:sz w:val="28"/>
                <w:szCs w:val="28"/>
              </w:rPr>
              <w:t>общеобразовател</w:t>
            </w:r>
            <w:proofErr w:type="gramStart"/>
            <w:r w:rsidRPr="00FB43C4">
              <w:rPr>
                <w:rFonts w:ascii="Times New Roman" w:hAnsi="Times New Roman" w:cs="Times New Roman"/>
                <w:sz w:val="28"/>
                <w:szCs w:val="28"/>
              </w:rPr>
              <w:t>ь</w:t>
            </w:r>
            <w:proofErr w:type="spellEnd"/>
            <w:r w:rsidRPr="00FB43C4">
              <w:rPr>
                <w:rFonts w:ascii="Times New Roman" w:hAnsi="Times New Roman" w:cs="Times New Roman"/>
                <w:sz w:val="28"/>
                <w:szCs w:val="28"/>
              </w:rPr>
              <w:t>-</w:t>
            </w:r>
            <w:proofErr w:type="gramEnd"/>
            <w:r w:rsidRPr="00FB43C4">
              <w:rPr>
                <w:rFonts w:ascii="Times New Roman" w:hAnsi="Times New Roman" w:cs="Times New Roman"/>
                <w:sz w:val="28"/>
                <w:szCs w:val="28"/>
              </w:rPr>
              <w:t xml:space="preserve">                  </w:t>
            </w:r>
            <w:proofErr w:type="spellStart"/>
            <w:r w:rsidRPr="00FB43C4">
              <w:rPr>
                <w:rFonts w:ascii="Times New Roman" w:hAnsi="Times New Roman" w:cs="Times New Roman"/>
                <w:sz w:val="28"/>
                <w:szCs w:val="28"/>
              </w:rPr>
              <w:t>ных</w:t>
            </w:r>
            <w:proofErr w:type="spellEnd"/>
            <w:r w:rsidRPr="00FB43C4">
              <w:rPr>
                <w:rFonts w:ascii="Times New Roman" w:hAnsi="Times New Roman" w:cs="Times New Roman"/>
                <w:sz w:val="28"/>
                <w:szCs w:val="28"/>
              </w:rPr>
              <w:t xml:space="preserve">    учреждениях        </w:t>
            </w:r>
          </w:p>
        </w:tc>
        <w:tc>
          <w:tcPr>
            <w:tcW w:w="1845"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jc w:val="center"/>
              <w:rPr>
                <w:rFonts w:ascii="Times New Roman" w:hAnsi="Times New Roman" w:cs="Times New Roman"/>
                <w:sz w:val="28"/>
                <w:szCs w:val="28"/>
              </w:rPr>
            </w:pPr>
            <w:r w:rsidRPr="00FB43C4">
              <w:rPr>
                <w:rFonts w:ascii="Times New Roman" w:hAnsi="Times New Roman" w:cs="Times New Roman"/>
                <w:sz w:val="28"/>
                <w:szCs w:val="28"/>
              </w:rPr>
              <w:t>0,</w:t>
            </w:r>
            <w:r>
              <w:rPr>
                <w:rFonts w:ascii="Times New Roman" w:hAnsi="Times New Roman" w:cs="Times New Roman"/>
                <w:sz w:val="28"/>
                <w:szCs w:val="28"/>
              </w:rPr>
              <w:t>1</w:t>
            </w:r>
            <w:r w:rsidRPr="00FB43C4">
              <w:rPr>
                <w:rFonts w:ascii="Times New Roman" w:hAnsi="Times New Roman" w:cs="Times New Roman"/>
                <w:sz w:val="28"/>
                <w:szCs w:val="28"/>
              </w:rPr>
              <w:t>0</w:t>
            </w:r>
          </w:p>
        </w:tc>
        <w:tc>
          <w:tcPr>
            <w:tcW w:w="1755"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jc w:val="center"/>
              <w:rPr>
                <w:rFonts w:ascii="Times New Roman" w:hAnsi="Times New Roman" w:cs="Times New Roman"/>
                <w:sz w:val="28"/>
                <w:szCs w:val="28"/>
              </w:rPr>
            </w:pPr>
            <w:r w:rsidRPr="00FB43C4">
              <w:rPr>
                <w:rFonts w:ascii="Times New Roman" w:hAnsi="Times New Roman" w:cs="Times New Roman"/>
                <w:sz w:val="28"/>
                <w:szCs w:val="28"/>
              </w:rPr>
              <w:t>0,</w:t>
            </w:r>
            <w:r>
              <w:rPr>
                <w:rFonts w:ascii="Times New Roman" w:hAnsi="Times New Roman" w:cs="Times New Roman"/>
                <w:sz w:val="28"/>
                <w:szCs w:val="28"/>
              </w:rPr>
              <w:t>07</w:t>
            </w:r>
          </w:p>
        </w:tc>
        <w:tc>
          <w:tcPr>
            <w:tcW w:w="1890" w:type="dxa"/>
            <w:tcBorders>
              <w:top w:val="single" w:sz="6" w:space="0" w:color="auto"/>
              <w:left w:val="single" w:sz="6" w:space="0" w:color="auto"/>
              <w:bottom w:val="single" w:sz="6" w:space="0" w:color="auto"/>
              <w:right w:val="single" w:sz="6" w:space="0" w:color="auto"/>
            </w:tcBorders>
          </w:tcPr>
          <w:p w:rsidR="00F5110F" w:rsidRPr="00FB43C4" w:rsidRDefault="00F5110F" w:rsidP="005D26B6">
            <w:pPr>
              <w:pStyle w:val="ConsPlusNormal"/>
              <w:widowControl/>
              <w:ind w:firstLine="0"/>
              <w:jc w:val="center"/>
              <w:rPr>
                <w:rFonts w:ascii="Times New Roman" w:hAnsi="Times New Roman" w:cs="Times New Roman"/>
                <w:sz w:val="28"/>
                <w:szCs w:val="28"/>
              </w:rPr>
            </w:pPr>
            <w:r w:rsidRPr="00FB43C4">
              <w:rPr>
                <w:rFonts w:ascii="Times New Roman" w:hAnsi="Times New Roman" w:cs="Times New Roman"/>
                <w:sz w:val="28"/>
                <w:szCs w:val="28"/>
              </w:rPr>
              <w:t>0,</w:t>
            </w:r>
            <w:r>
              <w:rPr>
                <w:rFonts w:ascii="Times New Roman" w:hAnsi="Times New Roman" w:cs="Times New Roman"/>
                <w:sz w:val="28"/>
                <w:szCs w:val="28"/>
              </w:rPr>
              <w:t>05</w:t>
            </w:r>
          </w:p>
        </w:tc>
      </w:tr>
    </w:tbl>
    <w:p w:rsidR="00F5110F" w:rsidRPr="00FB43C4" w:rsidRDefault="00F5110F" w:rsidP="00F5110F">
      <w:pPr>
        <w:pStyle w:val="ConsPlusNormal"/>
        <w:widowControl/>
        <w:ind w:firstLine="540"/>
        <w:jc w:val="both"/>
        <w:rPr>
          <w:rFonts w:ascii="Times New Roman" w:hAnsi="Times New Roman" w:cs="Times New Roman"/>
          <w:sz w:val="28"/>
          <w:szCs w:val="28"/>
        </w:rPr>
      </w:pP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7.1</w:t>
      </w:r>
      <w:r w:rsidR="004A3AA4">
        <w:rPr>
          <w:rFonts w:ascii="Times New Roman" w:hAnsi="Times New Roman" w:cs="Times New Roman"/>
          <w:sz w:val="28"/>
          <w:szCs w:val="28"/>
        </w:rPr>
        <w:t>8</w:t>
      </w:r>
      <w:r w:rsidRPr="00FB43C4">
        <w:rPr>
          <w:rFonts w:ascii="Times New Roman" w:hAnsi="Times New Roman" w:cs="Times New Roman"/>
          <w:sz w:val="28"/>
          <w:szCs w:val="28"/>
        </w:rPr>
        <w:t>. Ставки почасовой оплаты труда лиц, которые имеют почетные звания, начинающиеся со слова "Заслуженный", устанавливаются в размерах, предусмотренных для доцентов, кандидатов наук.</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7.1</w:t>
      </w:r>
      <w:r w:rsidR="004A3AA4">
        <w:rPr>
          <w:rFonts w:ascii="Times New Roman" w:hAnsi="Times New Roman" w:cs="Times New Roman"/>
          <w:sz w:val="28"/>
          <w:szCs w:val="28"/>
        </w:rPr>
        <w:t>9</w:t>
      </w:r>
      <w:r w:rsidRPr="00FB43C4">
        <w:rPr>
          <w:rFonts w:ascii="Times New Roman" w:hAnsi="Times New Roman" w:cs="Times New Roman"/>
          <w:sz w:val="28"/>
          <w:szCs w:val="28"/>
        </w:rPr>
        <w:t>.</w:t>
      </w:r>
      <w:r w:rsidRPr="00FB43C4">
        <w:rPr>
          <w:rFonts w:ascii="Times New Roman" w:hAnsi="Times New Roman" w:cs="Times New Roman"/>
        </w:rPr>
        <w:t xml:space="preserve"> </w:t>
      </w:r>
      <w:proofErr w:type="gramStart"/>
      <w:r w:rsidRPr="00FB43C4">
        <w:rPr>
          <w:rFonts w:ascii="Times New Roman" w:hAnsi="Times New Roman" w:cs="Times New Roman"/>
          <w:sz w:val="28"/>
          <w:szCs w:val="28"/>
        </w:rPr>
        <w:t>За работу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заработной платы</w:t>
      </w:r>
      <w:proofErr w:type="gramEnd"/>
      <w:r w:rsidRPr="00FB43C4">
        <w:rPr>
          <w:rFonts w:ascii="Times New Roman" w:hAnsi="Times New Roman" w:cs="Times New Roman"/>
          <w:sz w:val="28"/>
          <w:szCs w:val="28"/>
        </w:rPr>
        <w:t>,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F5110F" w:rsidRPr="00FB43C4" w:rsidRDefault="00F5110F" w:rsidP="00F5110F">
      <w:pPr>
        <w:pStyle w:val="ConsPlusNormal"/>
        <w:widowControl/>
        <w:ind w:firstLine="540"/>
        <w:jc w:val="both"/>
        <w:rPr>
          <w:rFonts w:ascii="Times New Roman" w:hAnsi="Times New Roman" w:cs="Times New Roman"/>
          <w:sz w:val="28"/>
          <w:szCs w:val="28"/>
        </w:rPr>
      </w:pPr>
      <w:r w:rsidRPr="00FB43C4">
        <w:rPr>
          <w:rFonts w:ascii="Times New Roman" w:hAnsi="Times New Roman" w:cs="Times New Roman"/>
          <w:sz w:val="28"/>
          <w:szCs w:val="28"/>
        </w:rPr>
        <w:t xml:space="preserve">   Лицам, работающим на условиях почасовой оплаты и не ведущим педагогической работы во время каникул, оплата за это время не производится.</w:t>
      </w:r>
    </w:p>
    <w:p w:rsidR="00F5110F" w:rsidRPr="00FB43C4" w:rsidRDefault="004A3AA4" w:rsidP="00F5110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7.20</w:t>
      </w:r>
      <w:r w:rsidR="00F5110F" w:rsidRPr="00FB43C4">
        <w:rPr>
          <w:rFonts w:ascii="Times New Roman" w:hAnsi="Times New Roman" w:cs="Times New Roman"/>
          <w:sz w:val="28"/>
          <w:szCs w:val="28"/>
        </w:rPr>
        <w:t xml:space="preserve">. Изменение размеров повышающих коэффициентов к ставкам заработной платы, окладам (должностным окладам) работников учреждения производится </w:t>
      </w:r>
      <w:proofErr w:type="gramStart"/>
      <w:r w:rsidR="00F5110F" w:rsidRPr="00FB43C4">
        <w:rPr>
          <w:rFonts w:ascii="Times New Roman" w:hAnsi="Times New Roman" w:cs="Times New Roman"/>
          <w:sz w:val="28"/>
          <w:szCs w:val="28"/>
        </w:rPr>
        <w:t>при</w:t>
      </w:r>
      <w:proofErr w:type="gramEnd"/>
      <w:r w:rsidR="00F5110F" w:rsidRPr="00FB43C4">
        <w:rPr>
          <w:rFonts w:ascii="Times New Roman" w:hAnsi="Times New Roman" w:cs="Times New Roman"/>
          <w:sz w:val="28"/>
          <w:szCs w:val="28"/>
        </w:rPr>
        <w:t xml:space="preserve">: </w:t>
      </w:r>
    </w:p>
    <w:p w:rsidR="00F5110F" w:rsidRPr="00FB43C4" w:rsidRDefault="00F5110F" w:rsidP="00F5110F">
      <w:pPr>
        <w:pStyle w:val="ConsPlusNormal"/>
        <w:widowControl/>
        <w:jc w:val="both"/>
        <w:rPr>
          <w:rFonts w:ascii="Times New Roman" w:hAnsi="Times New Roman" w:cs="Times New Roman"/>
          <w:sz w:val="28"/>
          <w:szCs w:val="28"/>
        </w:rPr>
      </w:pPr>
      <w:proofErr w:type="gramStart"/>
      <w:r w:rsidRPr="00FB43C4">
        <w:rPr>
          <w:rFonts w:ascii="Times New Roman" w:hAnsi="Times New Roman" w:cs="Times New Roman"/>
          <w:sz w:val="28"/>
          <w:szCs w:val="28"/>
        </w:rPr>
        <w:t>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дающего право на повышение размера ставок заработной платы,  оклада (должностного оклада);</w:t>
      </w:r>
      <w:proofErr w:type="gramEnd"/>
    </w:p>
    <w:p w:rsidR="00F5110F" w:rsidRPr="00FB43C4" w:rsidRDefault="00F5110F" w:rsidP="00F5110F">
      <w:pPr>
        <w:pStyle w:val="ConsPlusNormal"/>
        <w:widowControl/>
        <w:jc w:val="both"/>
        <w:rPr>
          <w:rFonts w:ascii="Times New Roman" w:hAnsi="Times New Roman" w:cs="Times New Roman"/>
          <w:sz w:val="28"/>
          <w:szCs w:val="28"/>
        </w:rPr>
      </w:pPr>
      <w:proofErr w:type="gramStart"/>
      <w:r w:rsidRPr="00FB43C4">
        <w:rPr>
          <w:rFonts w:ascii="Times New Roman" w:hAnsi="Times New Roman" w:cs="Times New Roman"/>
          <w:sz w:val="28"/>
          <w:szCs w:val="28"/>
        </w:rPr>
        <w:t>получении</w:t>
      </w:r>
      <w:proofErr w:type="gramEnd"/>
      <w:r w:rsidRPr="00FB43C4">
        <w:rPr>
          <w:rFonts w:ascii="Times New Roman" w:hAnsi="Times New Roman" w:cs="Times New Roman"/>
          <w:sz w:val="28"/>
          <w:szCs w:val="28"/>
        </w:rPr>
        <w:t xml:space="preserve"> образования или восстановлении документов об образовании - со дня представления соответствующего документа;</w:t>
      </w:r>
    </w:p>
    <w:p w:rsidR="00F5110F" w:rsidRPr="00FB43C4" w:rsidRDefault="00F5110F" w:rsidP="00F5110F">
      <w:pPr>
        <w:pStyle w:val="ConsPlusNormal"/>
        <w:widowControl/>
        <w:jc w:val="both"/>
        <w:rPr>
          <w:rFonts w:ascii="Times New Roman" w:hAnsi="Times New Roman" w:cs="Times New Roman"/>
          <w:sz w:val="28"/>
          <w:szCs w:val="28"/>
        </w:rPr>
      </w:pPr>
      <w:proofErr w:type="gramStart"/>
      <w:r w:rsidRPr="00FB43C4">
        <w:rPr>
          <w:rFonts w:ascii="Times New Roman" w:hAnsi="Times New Roman" w:cs="Times New Roman"/>
          <w:sz w:val="28"/>
          <w:szCs w:val="28"/>
        </w:rPr>
        <w:t>присвоении</w:t>
      </w:r>
      <w:proofErr w:type="gramEnd"/>
      <w:r w:rsidRPr="00FB43C4">
        <w:rPr>
          <w:rFonts w:ascii="Times New Roman" w:hAnsi="Times New Roman" w:cs="Times New Roman"/>
          <w:sz w:val="28"/>
          <w:szCs w:val="28"/>
        </w:rPr>
        <w:t xml:space="preserve"> квалификационной категории - со дня вынесения решения аттестационной комиссией.</w:t>
      </w:r>
    </w:p>
    <w:p w:rsidR="00F5110F" w:rsidRDefault="00F5110F" w:rsidP="00F5110F">
      <w:pPr>
        <w:pStyle w:val="ConsPlusNormal"/>
        <w:widowControl/>
        <w:jc w:val="both"/>
        <w:rPr>
          <w:rFonts w:ascii="Times New Roman" w:hAnsi="Times New Roman" w:cs="Times New Roman"/>
          <w:sz w:val="28"/>
          <w:szCs w:val="28"/>
        </w:rPr>
      </w:pPr>
      <w:proofErr w:type="gramStart"/>
      <w:r w:rsidRPr="00FB43C4">
        <w:rPr>
          <w:rFonts w:ascii="Times New Roman" w:hAnsi="Times New Roman" w:cs="Times New Roman"/>
          <w:sz w:val="28"/>
          <w:szCs w:val="28"/>
        </w:rPr>
        <w:lastRenderedPageBreak/>
        <w:t>При наступлении у работника права на изменение размера повышающего коэффициента к ставке заработной платы, окладу (должностному окладу) в период пребывания его в ежегодном или другом отпуске, а также в период его временной нетрудоспособности выплата заработной платы (оплаты труда) с учетом нового повышающего коэффициента производится со дня окончания отпуска или временной нетрудоспособности.</w:t>
      </w:r>
      <w:proofErr w:type="gramEnd"/>
    </w:p>
    <w:p w:rsidR="00F5110F" w:rsidRPr="00736F9F" w:rsidRDefault="00F5110F" w:rsidP="00F5110F">
      <w:pPr>
        <w:ind w:firstLine="567"/>
        <w:jc w:val="both"/>
        <w:rPr>
          <w:sz w:val="28"/>
          <w:szCs w:val="28"/>
        </w:rPr>
      </w:pPr>
      <w:r>
        <w:rPr>
          <w:sz w:val="28"/>
          <w:szCs w:val="28"/>
        </w:rPr>
        <w:t>7.</w:t>
      </w:r>
      <w:r w:rsidR="004A3AA4">
        <w:rPr>
          <w:sz w:val="28"/>
          <w:szCs w:val="28"/>
        </w:rPr>
        <w:t>21</w:t>
      </w:r>
      <w:r>
        <w:rPr>
          <w:sz w:val="28"/>
          <w:szCs w:val="28"/>
        </w:rPr>
        <w:t xml:space="preserve">. </w:t>
      </w:r>
      <w:r w:rsidRPr="00736F9F">
        <w:rPr>
          <w:sz w:val="28"/>
          <w:szCs w:val="28"/>
        </w:rPr>
        <w:t>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w:t>
      </w:r>
    </w:p>
    <w:p w:rsidR="00F5110F" w:rsidRDefault="00F5110F" w:rsidP="00F5110F">
      <w:pPr>
        <w:autoSpaceDE w:val="0"/>
        <w:autoSpaceDN w:val="0"/>
        <w:adjustRightInd w:val="0"/>
        <w:ind w:firstLine="540"/>
        <w:jc w:val="both"/>
        <w:rPr>
          <w:sz w:val="28"/>
          <w:szCs w:val="28"/>
        </w:rPr>
      </w:pPr>
      <w:r>
        <w:rPr>
          <w:sz w:val="28"/>
          <w:szCs w:val="28"/>
        </w:rPr>
        <w:t xml:space="preserve">Норма убираемой площади для уборщиков служебных помещений образовательного учреждения составляет 500 </w:t>
      </w:r>
      <w:proofErr w:type="spellStart"/>
      <w:r>
        <w:rPr>
          <w:sz w:val="28"/>
          <w:szCs w:val="28"/>
        </w:rPr>
        <w:t>кв.м</w:t>
      </w:r>
      <w:proofErr w:type="spellEnd"/>
      <w:r>
        <w:rPr>
          <w:sz w:val="28"/>
          <w:szCs w:val="28"/>
        </w:rPr>
        <w:t>. за ставку заработной платы.</w:t>
      </w:r>
    </w:p>
    <w:p w:rsidR="00F5110F" w:rsidRPr="00FB43C4" w:rsidRDefault="00F5110F" w:rsidP="00F5110F">
      <w:pPr>
        <w:pStyle w:val="Default"/>
        <w:tabs>
          <w:tab w:val="left" w:pos="3525"/>
        </w:tabs>
        <w:ind w:firstLine="720"/>
        <w:jc w:val="both"/>
        <w:rPr>
          <w:sz w:val="28"/>
          <w:szCs w:val="28"/>
        </w:rPr>
      </w:pPr>
      <w:r w:rsidRPr="00FB43C4">
        <w:rPr>
          <w:sz w:val="28"/>
          <w:szCs w:val="28"/>
        </w:rPr>
        <w:t>7.</w:t>
      </w:r>
      <w:r>
        <w:rPr>
          <w:sz w:val="28"/>
          <w:szCs w:val="28"/>
        </w:rPr>
        <w:t>2</w:t>
      </w:r>
      <w:r w:rsidR="004A3AA4">
        <w:rPr>
          <w:sz w:val="28"/>
          <w:szCs w:val="28"/>
        </w:rPr>
        <w:t>2</w:t>
      </w:r>
      <w:r w:rsidRPr="00FB43C4">
        <w:rPr>
          <w:sz w:val="28"/>
          <w:szCs w:val="28"/>
        </w:rPr>
        <w:t xml:space="preserve">. Руководитель с учетом мнения профкома в пределах средств, направляемых на оплату труда, имеет право оказывать материальную помощь работникам учреждения. Порядок и условия оказания материальной помощи определяется </w:t>
      </w:r>
      <w:r w:rsidR="00E820ED">
        <w:rPr>
          <w:sz w:val="28"/>
          <w:szCs w:val="28"/>
        </w:rPr>
        <w:t>п</w:t>
      </w:r>
      <w:r w:rsidRPr="00FB43C4">
        <w:rPr>
          <w:sz w:val="28"/>
          <w:szCs w:val="28"/>
        </w:rPr>
        <w:t>оложением учреждения об оказании материальной помощи работникам (приложение №___).</w:t>
      </w:r>
    </w:p>
    <w:p w:rsidR="00F5110F" w:rsidRPr="00FB43C4" w:rsidRDefault="00F5110F" w:rsidP="00F5110F">
      <w:pPr>
        <w:pStyle w:val="Default"/>
        <w:tabs>
          <w:tab w:val="left" w:pos="3525"/>
        </w:tabs>
        <w:ind w:firstLine="720"/>
        <w:jc w:val="both"/>
        <w:rPr>
          <w:sz w:val="28"/>
          <w:szCs w:val="28"/>
        </w:rPr>
      </w:pPr>
    </w:p>
    <w:p w:rsidR="00F5110F" w:rsidRPr="00FB43C4" w:rsidRDefault="00F5110F" w:rsidP="00F5110F">
      <w:pPr>
        <w:pStyle w:val="ConsPlusNormal"/>
        <w:widowControl/>
        <w:jc w:val="center"/>
        <w:outlineLvl w:val="1"/>
        <w:rPr>
          <w:rFonts w:ascii="Times New Roman" w:hAnsi="Times New Roman" w:cs="Times New Roman"/>
          <w:b/>
          <w:sz w:val="28"/>
          <w:szCs w:val="28"/>
        </w:rPr>
      </w:pPr>
      <w:r w:rsidRPr="00FB43C4">
        <w:rPr>
          <w:rFonts w:ascii="Times New Roman" w:hAnsi="Times New Roman" w:cs="Times New Roman"/>
          <w:b/>
          <w:bCs/>
          <w:iCs/>
          <w:sz w:val="28"/>
          <w:szCs w:val="28"/>
        </w:rPr>
        <w:t xml:space="preserve">8. </w:t>
      </w:r>
      <w:r w:rsidRPr="00FB43C4">
        <w:rPr>
          <w:rFonts w:ascii="Times New Roman" w:hAnsi="Times New Roman" w:cs="Times New Roman"/>
          <w:b/>
          <w:sz w:val="28"/>
          <w:szCs w:val="28"/>
        </w:rPr>
        <w:t>Порядок определения уровня образования</w:t>
      </w:r>
    </w:p>
    <w:p w:rsidR="00F5110F" w:rsidRPr="00FB43C4" w:rsidRDefault="00F5110F" w:rsidP="00F5110F">
      <w:pPr>
        <w:pStyle w:val="ConsPlusNormal"/>
        <w:widowControl/>
        <w:jc w:val="center"/>
        <w:outlineLvl w:val="1"/>
        <w:rPr>
          <w:rFonts w:ascii="Times New Roman" w:hAnsi="Times New Roman" w:cs="Times New Roman"/>
          <w:b/>
          <w:sz w:val="28"/>
          <w:szCs w:val="28"/>
        </w:rPr>
      </w:pPr>
      <w:r w:rsidRPr="00FB43C4">
        <w:rPr>
          <w:rFonts w:ascii="Times New Roman" w:hAnsi="Times New Roman" w:cs="Times New Roman"/>
          <w:b/>
          <w:sz w:val="28"/>
          <w:szCs w:val="28"/>
        </w:rPr>
        <w:t>и стажа педагогической работы</w:t>
      </w:r>
    </w:p>
    <w:p w:rsidR="00F5110F" w:rsidRPr="00FB43C4" w:rsidRDefault="00F5110F" w:rsidP="00F5110F">
      <w:pPr>
        <w:pStyle w:val="ConsPlusNormal"/>
        <w:widowControl/>
        <w:ind w:firstLine="540"/>
        <w:jc w:val="both"/>
        <w:rPr>
          <w:rFonts w:ascii="Times New Roman" w:hAnsi="Times New Roman" w:cs="Times New Roman"/>
          <w:sz w:val="28"/>
          <w:szCs w:val="28"/>
        </w:rPr>
      </w:pPr>
    </w:p>
    <w:p w:rsidR="00F5110F" w:rsidRPr="00FB43C4" w:rsidRDefault="00F5110F" w:rsidP="00F5110F">
      <w:pPr>
        <w:pStyle w:val="ConsPlusNormal"/>
        <w:widowControl/>
        <w:ind w:firstLine="540"/>
        <w:jc w:val="both"/>
        <w:rPr>
          <w:rFonts w:ascii="Times New Roman" w:hAnsi="Times New Roman" w:cs="Times New Roman"/>
          <w:sz w:val="28"/>
          <w:szCs w:val="28"/>
        </w:rPr>
      </w:pPr>
      <w:r w:rsidRPr="007E1FD1">
        <w:rPr>
          <w:rFonts w:ascii="Times New Roman" w:hAnsi="Times New Roman" w:cs="Times New Roman"/>
          <w:sz w:val="28"/>
          <w:szCs w:val="28"/>
        </w:rPr>
        <w:t>8</w:t>
      </w:r>
      <w:r w:rsidRPr="00C72006">
        <w:rPr>
          <w:rFonts w:ascii="Times New Roman" w:hAnsi="Times New Roman" w:cs="Times New Roman"/>
          <w:sz w:val="28"/>
          <w:szCs w:val="28"/>
        </w:rPr>
        <w:t xml:space="preserve">.1. </w:t>
      </w:r>
      <w:proofErr w:type="gramStart"/>
      <w:r w:rsidRPr="00C72006">
        <w:rPr>
          <w:rFonts w:ascii="Times New Roman" w:hAnsi="Times New Roman" w:cs="Times New Roman"/>
          <w:sz w:val="28"/>
          <w:szCs w:val="28"/>
        </w:rPr>
        <w:t>Уровень образования педагогических работников учреждения при установлении ставок заработной платы, окладов (должностных окладов) и стажа педагогической работы определяется на основании Постановления Правительства Республики Башкортостан  от 27 октября 2008 года № 374  «Об оплате труда работников государственных учреждений образования Республики Башкортостан», постановления главы Администрации муниципального района (городского округа)______)</w:t>
      </w:r>
      <w:r>
        <w:rPr>
          <w:rFonts w:ascii="Times New Roman" w:hAnsi="Times New Roman" w:cs="Times New Roman"/>
          <w:sz w:val="28"/>
          <w:szCs w:val="28"/>
        </w:rPr>
        <w:t xml:space="preserve"> №_____ от __________</w:t>
      </w:r>
      <w:r w:rsidRPr="00FB43C4">
        <w:rPr>
          <w:rFonts w:ascii="Times New Roman" w:hAnsi="Times New Roman" w:cs="Times New Roman"/>
          <w:sz w:val="28"/>
          <w:szCs w:val="28"/>
        </w:rPr>
        <w:t>.</w:t>
      </w:r>
      <w:r w:rsidRPr="00FB43C4">
        <w:t xml:space="preserve"> </w:t>
      </w:r>
      <w:proofErr w:type="gramEnd"/>
    </w:p>
    <w:p w:rsidR="00F5110F" w:rsidRPr="00FB43C4" w:rsidRDefault="00F5110F" w:rsidP="00F5110F">
      <w:pPr>
        <w:pStyle w:val="ConsNormal"/>
        <w:widowControl/>
        <w:tabs>
          <w:tab w:val="left" w:pos="5580"/>
        </w:tabs>
        <w:ind w:left="4320" w:right="0" w:firstLine="0"/>
        <w:rPr>
          <w:rFonts w:ascii="Times New Roman" w:hAnsi="Times New Roman" w:cs="Times New Roman"/>
          <w:sz w:val="28"/>
          <w:szCs w:val="28"/>
        </w:rPr>
      </w:pPr>
      <w:r w:rsidRPr="00FB43C4">
        <w:rPr>
          <w:rFonts w:ascii="Times New Roman" w:hAnsi="Times New Roman" w:cs="Times New Roman"/>
          <w:sz w:val="28"/>
          <w:szCs w:val="28"/>
        </w:rPr>
        <w:t xml:space="preserve">                                       </w:t>
      </w:r>
    </w:p>
    <w:p w:rsidR="00F5110F" w:rsidRDefault="00F5110F" w:rsidP="00F5110F">
      <w:pPr>
        <w:pStyle w:val="ConsNormal"/>
        <w:widowControl/>
        <w:ind w:right="0" w:firstLine="0"/>
        <w:jc w:val="center"/>
        <w:rPr>
          <w:rFonts w:ascii="Times New Roman" w:hAnsi="Times New Roman" w:cs="Times New Roman"/>
          <w:b/>
          <w:sz w:val="28"/>
          <w:szCs w:val="28"/>
        </w:rPr>
      </w:pPr>
    </w:p>
    <w:p w:rsidR="00F5110F" w:rsidRPr="00FB43C4" w:rsidRDefault="00F5110F" w:rsidP="00F5110F">
      <w:pPr>
        <w:pStyle w:val="ConsNormal"/>
        <w:widowControl/>
        <w:ind w:right="0" w:firstLine="0"/>
        <w:jc w:val="center"/>
        <w:rPr>
          <w:rFonts w:ascii="Times New Roman" w:hAnsi="Times New Roman" w:cs="Times New Roman"/>
          <w:b/>
          <w:sz w:val="28"/>
          <w:szCs w:val="28"/>
        </w:rPr>
      </w:pPr>
      <w:r w:rsidRPr="00FB43C4">
        <w:rPr>
          <w:rFonts w:ascii="Times New Roman" w:hAnsi="Times New Roman" w:cs="Times New Roman"/>
          <w:b/>
          <w:sz w:val="28"/>
          <w:szCs w:val="28"/>
        </w:rPr>
        <w:t>9. Объемные показатели деятельности учреждения и порядок</w:t>
      </w:r>
    </w:p>
    <w:p w:rsidR="00F5110F" w:rsidRPr="00FB43C4" w:rsidRDefault="00F5110F" w:rsidP="00F5110F">
      <w:pPr>
        <w:pStyle w:val="ConsNormal"/>
        <w:widowControl/>
        <w:ind w:right="0" w:firstLine="0"/>
        <w:jc w:val="center"/>
        <w:rPr>
          <w:rFonts w:ascii="Times New Roman" w:hAnsi="Times New Roman" w:cs="Times New Roman"/>
          <w:b/>
          <w:sz w:val="28"/>
          <w:szCs w:val="28"/>
        </w:rPr>
      </w:pPr>
      <w:r w:rsidRPr="00FB43C4">
        <w:rPr>
          <w:rFonts w:ascii="Times New Roman" w:hAnsi="Times New Roman" w:cs="Times New Roman"/>
          <w:b/>
          <w:sz w:val="28"/>
          <w:szCs w:val="28"/>
        </w:rPr>
        <w:t xml:space="preserve"> отнесения к группе по оплате труда руководителя</w:t>
      </w:r>
    </w:p>
    <w:p w:rsidR="00F5110F" w:rsidRPr="00FB43C4" w:rsidRDefault="00F5110F" w:rsidP="00F5110F">
      <w:pPr>
        <w:pStyle w:val="ConsNormal"/>
        <w:widowControl/>
        <w:ind w:right="0" w:firstLine="0"/>
        <w:jc w:val="center"/>
        <w:rPr>
          <w:rFonts w:ascii="Times New Roman" w:hAnsi="Times New Roman" w:cs="Times New Roman"/>
          <w:sz w:val="28"/>
          <w:szCs w:val="28"/>
        </w:rPr>
      </w:pPr>
    </w:p>
    <w:p w:rsidR="00F5110F" w:rsidRPr="00B03459" w:rsidRDefault="00F5110F" w:rsidP="00F5110F">
      <w:pPr>
        <w:pStyle w:val="ConsPlusNormal"/>
        <w:widowControl/>
        <w:ind w:firstLine="540"/>
        <w:jc w:val="both"/>
        <w:rPr>
          <w:rFonts w:ascii="Times New Roman" w:hAnsi="Times New Roman" w:cs="Times New Roman"/>
          <w:b/>
          <w:sz w:val="28"/>
          <w:szCs w:val="28"/>
        </w:rPr>
      </w:pPr>
      <w:r w:rsidRPr="00FB43C4">
        <w:rPr>
          <w:rFonts w:ascii="Times New Roman" w:hAnsi="Times New Roman" w:cs="Times New Roman"/>
        </w:rPr>
        <w:t xml:space="preserve">         </w:t>
      </w:r>
      <w:r w:rsidRPr="00FB43C4">
        <w:rPr>
          <w:rFonts w:ascii="Times New Roman" w:hAnsi="Times New Roman" w:cs="Times New Roman"/>
          <w:sz w:val="28"/>
          <w:szCs w:val="28"/>
        </w:rPr>
        <w:t xml:space="preserve">9.1. </w:t>
      </w:r>
      <w:bookmarkStart w:id="0" w:name="_GoBack"/>
      <w:proofErr w:type="gramStart"/>
      <w:r w:rsidRPr="00B03459">
        <w:rPr>
          <w:rFonts w:ascii="Times New Roman" w:hAnsi="Times New Roman" w:cs="Times New Roman"/>
          <w:b/>
          <w:sz w:val="28"/>
          <w:szCs w:val="28"/>
        </w:rPr>
        <w:t>Объемные показатели деятельности учреждения и порядок  отнесения его к группе по оплате труда руководителя определяется в соответствии с постановлением главы Администрации муниципального района (городского округа)______) №_____ от __________.</w:t>
      </w:r>
      <w:proofErr w:type="gramEnd"/>
    </w:p>
    <w:bookmarkEnd w:id="0"/>
    <w:p w:rsidR="00F5110F" w:rsidRDefault="00F5110F" w:rsidP="00F5110F">
      <w:pPr>
        <w:pStyle w:val="ConsPlusNormal"/>
        <w:widowControl/>
        <w:ind w:firstLine="540"/>
        <w:jc w:val="both"/>
        <w:rPr>
          <w:rFonts w:ascii="Times New Roman" w:hAnsi="Times New Roman" w:cs="Times New Roman"/>
          <w:sz w:val="28"/>
          <w:szCs w:val="28"/>
        </w:rPr>
      </w:pPr>
    </w:p>
    <w:p w:rsidR="00F5110F" w:rsidRDefault="00F5110F" w:rsidP="00F5110F">
      <w:pPr>
        <w:pStyle w:val="ConsPlusNormal"/>
        <w:widowControl/>
        <w:ind w:firstLine="540"/>
        <w:jc w:val="both"/>
        <w:rPr>
          <w:rFonts w:ascii="Times New Roman" w:hAnsi="Times New Roman" w:cs="Times New Roman"/>
          <w:sz w:val="28"/>
          <w:szCs w:val="28"/>
        </w:rPr>
      </w:pPr>
    </w:p>
    <w:p w:rsidR="00F5110F" w:rsidRPr="00D7433A" w:rsidRDefault="00F5110F" w:rsidP="00F5110F">
      <w:pPr>
        <w:pStyle w:val="ConsPlusNormal"/>
        <w:jc w:val="center"/>
        <w:outlineLvl w:val="1"/>
        <w:rPr>
          <w:rFonts w:ascii="Times New Roman" w:hAnsi="Times New Roman" w:cs="Times New Roman"/>
          <w:b/>
          <w:sz w:val="28"/>
          <w:szCs w:val="28"/>
        </w:rPr>
      </w:pPr>
      <w:r w:rsidRPr="00D7433A">
        <w:rPr>
          <w:rFonts w:ascii="Times New Roman" w:hAnsi="Times New Roman" w:cs="Times New Roman"/>
          <w:b/>
          <w:sz w:val="28"/>
          <w:szCs w:val="28"/>
        </w:rPr>
        <w:t xml:space="preserve">10. Порядок зачета в педагогический стаж времени работы в отдельных учреждениях (организациях), а также времени обучения в учреждениях высшего </w:t>
      </w:r>
      <w:r w:rsidRPr="00873232">
        <w:rPr>
          <w:rFonts w:ascii="Times New Roman" w:hAnsi="Times New Roman" w:cs="Times New Roman"/>
          <w:b/>
          <w:sz w:val="28"/>
          <w:szCs w:val="28"/>
        </w:rPr>
        <w:t>образования</w:t>
      </w:r>
      <w:r>
        <w:rPr>
          <w:rFonts w:ascii="Times New Roman" w:hAnsi="Times New Roman" w:cs="Times New Roman"/>
          <w:b/>
          <w:color w:val="FF0000"/>
          <w:sz w:val="28"/>
          <w:szCs w:val="28"/>
        </w:rPr>
        <w:t xml:space="preserve"> </w:t>
      </w:r>
      <w:r w:rsidRPr="00D7433A">
        <w:rPr>
          <w:rFonts w:ascii="Times New Roman" w:hAnsi="Times New Roman" w:cs="Times New Roman"/>
          <w:b/>
          <w:sz w:val="28"/>
          <w:szCs w:val="28"/>
        </w:rPr>
        <w:t>и среднего профессионального образования и службы</w:t>
      </w:r>
      <w:r>
        <w:rPr>
          <w:rFonts w:ascii="Times New Roman" w:hAnsi="Times New Roman" w:cs="Times New Roman"/>
          <w:b/>
          <w:sz w:val="28"/>
          <w:szCs w:val="28"/>
        </w:rPr>
        <w:t xml:space="preserve"> </w:t>
      </w:r>
      <w:r w:rsidRPr="00D7433A">
        <w:rPr>
          <w:rFonts w:ascii="Times New Roman" w:hAnsi="Times New Roman" w:cs="Times New Roman"/>
          <w:b/>
          <w:sz w:val="28"/>
          <w:szCs w:val="28"/>
        </w:rPr>
        <w:t>в Вооруженных Силах СССР и Российской Федерации</w:t>
      </w:r>
    </w:p>
    <w:p w:rsidR="00F5110F" w:rsidRDefault="00F5110F" w:rsidP="00F5110F">
      <w:pPr>
        <w:pStyle w:val="ConsPlusNormal"/>
        <w:jc w:val="center"/>
        <w:rPr>
          <w:rFonts w:ascii="Times New Roman" w:hAnsi="Times New Roman" w:cs="Times New Roman"/>
          <w:sz w:val="28"/>
          <w:szCs w:val="28"/>
        </w:rPr>
      </w:pPr>
    </w:p>
    <w:p w:rsidR="00F5110F" w:rsidRDefault="00F5110F" w:rsidP="00F5110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10.1. </w:t>
      </w:r>
      <w:proofErr w:type="gramStart"/>
      <w:r w:rsidRPr="008960CB">
        <w:rPr>
          <w:rFonts w:ascii="Times New Roman" w:hAnsi="Times New Roman" w:cs="Times New Roman"/>
          <w:sz w:val="28"/>
          <w:szCs w:val="28"/>
        </w:rPr>
        <w:t>Порядок зачета в педагогический стаж</w:t>
      </w:r>
      <w:r>
        <w:rPr>
          <w:rFonts w:ascii="Times New Roman" w:hAnsi="Times New Roman" w:cs="Times New Roman"/>
          <w:sz w:val="28"/>
          <w:szCs w:val="28"/>
        </w:rPr>
        <w:t xml:space="preserve"> </w:t>
      </w:r>
      <w:r w:rsidRPr="008960CB">
        <w:rPr>
          <w:rFonts w:ascii="Times New Roman" w:hAnsi="Times New Roman" w:cs="Times New Roman"/>
          <w:sz w:val="28"/>
          <w:szCs w:val="28"/>
        </w:rPr>
        <w:t>времени работы в отдельных учреждениях (организациях),</w:t>
      </w:r>
      <w:r>
        <w:rPr>
          <w:rFonts w:ascii="Times New Roman" w:hAnsi="Times New Roman" w:cs="Times New Roman"/>
          <w:sz w:val="28"/>
          <w:szCs w:val="28"/>
        </w:rPr>
        <w:t xml:space="preserve"> </w:t>
      </w:r>
      <w:r w:rsidRPr="008960CB">
        <w:rPr>
          <w:rFonts w:ascii="Times New Roman" w:hAnsi="Times New Roman" w:cs="Times New Roman"/>
          <w:sz w:val="28"/>
          <w:szCs w:val="28"/>
        </w:rPr>
        <w:t xml:space="preserve">а также времени обучения в учреждениях </w:t>
      </w:r>
      <w:r w:rsidRPr="002F7C94">
        <w:rPr>
          <w:rFonts w:ascii="Times New Roman" w:hAnsi="Times New Roman" w:cs="Times New Roman"/>
          <w:sz w:val="28"/>
          <w:szCs w:val="28"/>
        </w:rPr>
        <w:t>высшего образования</w:t>
      </w:r>
      <w:r w:rsidRPr="002F7C94">
        <w:rPr>
          <w:rFonts w:ascii="Times New Roman" w:hAnsi="Times New Roman" w:cs="Times New Roman"/>
          <w:color w:val="FF0000"/>
          <w:sz w:val="28"/>
          <w:szCs w:val="28"/>
        </w:rPr>
        <w:t xml:space="preserve"> </w:t>
      </w:r>
      <w:r w:rsidRPr="002F7C94">
        <w:rPr>
          <w:rFonts w:ascii="Times New Roman" w:hAnsi="Times New Roman" w:cs="Times New Roman"/>
          <w:sz w:val="28"/>
          <w:szCs w:val="28"/>
        </w:rPr>
        <w:t>и среднего профессионального образования и службы в Вооруженных Силах</w:t>
      </w:r>
      <w:r w:rsidRPr="008960CB">
        <w:rPr>
          <w:rFonts w:ascii="Times New Roman" w:hAnsi="Times New Roman" w:cs="Times New Roman"/>
          <w:sz w:val="28"/>
          <w:szCs w:val="28"/>
        </w:rPr>
        <w:t xml:space="preserve"> СССР и Российской Федерации</w:t>
      </w:r>
      <w:r>
        <w:rPr>
          <w:rFonts w:ascii="Times New Roman" w:hAnsi="Times New Roman" w:cs="Times New Roman"/>
          <w:sz w:val="28"/>
          <w:szCs w:val="28"/>
        </w:rPr>
        <w:t xml:space="preserve"> </w:t>
      </w:r>
      <w:r w:rsidRPr="00FB43C4">
        <w:rPr>
          <w:rFonts w:ascii="Times New Roman" w:hAnsi="Times New Roman" w:cs="Times New Roman"/>
          <w:sz w:val="28"/>
          <w:szCs w:val="28"/>
        </w:rPr>
        <w:t>определяется в соответствии с Постановлением Правительства Республики Башкортостан  от 27 октября 2008 года № 374  «Об оплате труда работников государственных учреждений образования Республики Башкортостан», постановлением главы Администрации муниципального района</w:t>
      </w:r>
      <w:proofErr w:type="gramEnd"/>
      <w:r w:rsidRPr="00FB43C4">
        <w:rPr>
          <w:rFonts w:ascii="Times New Roman" w:hAnsi="Times New Roman" w:cs="Times New Roman"/>
          <w:sz w:val="28"/>
          <w:szCs w:val="28"/>
        </w:rPr>
        <w:t xml:space="preserve"> (</w:t>
      </w:r>
      <w:proofErr w:type="gramStart"/>
      <w:r w:rsidRPr="00FB43C4">
        <w:rPr>
          <w:rFonts w:ascii="Times New Roman" w:hAnsi="Times New Roman" w:cs="Times New Roman"/>
          <w:sz w:val="28"/>
          <w:szCs w:val="28"/>
        </w:rPr>
        <w:t>городского округа)______)</w:t>
      </w:r>
      <w:r>
        <w:rPr>
          <w:rFonts w:ascii="Times New Roman" w:hAnsi="Times New Roman" w:cs="Times New Roman"/>
          <w:sz w:val="28"/>
          <w:szCs w:val="28"/>
        </w:rPr>
        <w:t xml:space="preserve"> №_____ от __________</w:t>
      </w:r>
      <w:r w:rsidRPr="00FB43C4">
        <w:rPr>
          <w:rFonts w:ascii="Times New Roman" w:hAnsi="Times New Roman" w:cs="Times New Roman"/>
          <w:sz w:val="28"/>
          <w:szCs w:val="28"/>
        </w:rPr>
        <w:t>.</w:t>
      </w:r>
      <w:proofErr w:type="gramEnd"/>
    </w:p>
    <w:p w:rsidR="00F5110F" w:rsidRPr="008960CB" w:rsidRDefault="00F5110F" w:rsidP="00F5110F">
      <w:pPr>
        <w:pStyle w:val="ConsPlusNormal"/>
        <w:jc w:val="both"/>
        <w:outlineLvl w:val="1"/>
        <w:rPr>
          <w:rFonts w:ascii="Times New Roman" w:hAnsi="Times New Roman" w:cs="Times New Roman"/>
          <w:sz w:val="28"/>
          <w:szCs w:val="28"/>
        </w:rPr>
      </w:pPr>
    </w:p>
    <w:p w:rsidR="00F5110F" w:rsidRDefault="00F5110F" w:rsidP="00F5110F">
      <w:pPr>
        <w:pStyle w:val="ConsPlusNormal"/>
        <w:jc w:val="both"/>
      </w:pPr>
    </w:p>
    <w:p w:rsidR="00F5110F" w:rsidRPr="00FB43C4" w:rsidRDefault="00F5110F" w:rsidP="00F5110F">
      <w:pPr>
        <w:pStyle w:val="ConsPlusNormal"/>
        <w:widowControl/>
        <w:ind w:firstLine="540"/>
        <w:jc w:val="both"/>
        <w:rPr>
          <w:rFonts w:ascii="Times New Roman" w:hAnsi="Times New Roman" w:cs="Times New Roman"/>
          <w:sz w:val="28"/>
          <w:szCs w:val="28"/>
        </w:rPr>
      </w:pPr>
    </w:p>
    <w:p w:rsidR="00F5110F" w:rsidRPr="00FB43C4" w:rsidRDefault="00F5110F" w:rsidP="00F5110F">
      <w:pPr>
        <w:ind w:firstLine="5040"/>
        <w:jc w:val="both"/>
        <w:rPr>
          <w:sz w:val="28"/>
          <w:szCs w:val="28"/>
        </w:rPr>
      </w:pPr>
    </w:p>
    <w:p w:rsidR="00F5110F" w:rsidRPr="00FB43C4" w:rsidRDefault="00F5110F" w:rsidP="00F5110F">
      <w:pPr>
        <w:ind w:firstLine="5040"/>
        <w:jc w:val="both"/>
        <w:rPr>
          <w:sz w:val="28"/>
          <w:szCs w:val="28"/>
        </w:rPr>
      </w:pPr>
    </w:p>
    <w:p w:rsidR="00F5110F" w:rsidRPr="00FB43C4" w:rsidRDefault="00F5110F" w:rsidP="00F5110F">
      <w:pPr>
        <w:ind w:firstLine="5040"/>
        <w:jc w:val="both"/>
        <w:rPr>
          <w:sz w:val="28"/>
          <w:szCs w:val="28"/>
        </w:rPr>
      </w:pPr>
    </w:p>
    <w:p w:rsidR="00F5110F" w:rsidRPr="00FB43C4" w:rsidRDefault="00F5110F" w:rsidP="00F5110F">
      <w:pPr>
        <w:ind w:firstLine="5040"/>
        <w:jc w:val="both"/>
        <w:rPr>
          <w:sz w:val="28"/>
          <w:szCs w:val="28"/>
        </w:rPr>
      </w:pPr>
    </w:p>
    <w:p w:rsidR="00C3274F" w:rsidRDefault="00C3274F"/>
    <w:sectPr w:rsidR="00C3274F" w:rsidSect="005D26B6">
      <w:headerReference w:type="even" r:id="rId12"/>
      <w:headerReference w:type="default" r:id="rId13"/>
      <w:pgSz w:w="11906" w:h="16838" w:code="9"/>
      <w:pgMar w:top="907" w:right="851" w:bottom="737" w:left="1418" w:header="85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6B6" w:rsidRDefault="005D26B6" w:rsidP="00234A99">
      <w:r>
        <w:separator/>
      </w:r>
    </w:p>
  </w:endnote>
  <w:endnote w:type="continuationSeparator" w:id="0">
    <w:p w:rsidR="005D26B6" w:rsidRDefault="005D26B6" w:rsidP="0023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6B6" w:rsidRDefault="005D26B6" w:rsidP="00234A99">
      <w:r>
        <w:separator/>
      </w:r>
    </w:p>
  </w:footnote>
  <w:footnote w:type="continuationSeparator" w:id="0">
    <w:p w:rsidR="005D26B6" w:rsidRDefault="005D26B6" w:rsidP="0023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B6" w:rsidRDefault="005D26B6" w:rsidP="005D26B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5D26B6" w:rsidRDefault="005D26B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B6" w:rsidRDefault="005D26B6" w:rsidP="005D26B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B03459">
      <w:rPr>
        <w:rStyle w:val="ae"/>
        <w:noProof/>
      </w:rPr>
      <w:t>20</w:t>
    </w:r>
    <w:r>
      <w:rPr>
        <w:rStyle w:val="ae"/>
      </w:rPr>
      <w:fldChar w:fldCharType="end"/>
    </w:r>
  </w:p>
  <w:p w:rsidR="005D26B6" w:rsidRDefault="005D26B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246F"/>
    <w:multiLevelType w:val="hybridMultilevel"/>
    <w:tmpl w:val="C89A35C6"/>
    <w:lvl w:ilvl="0" w:tplc="706A1ED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
    <w:nsid w:val="0F737162"/>
    <w:multiLevelType w:val="hybridMultilevel"/>
    <w:tmpl w:val="35CA04FA"/>
    <w:lvl w:ilvl="0" w:tplc="94BC6C60">
      <w:start w:val="5"/>
      <w:numFmt w:val="bullet"/>
      <w:lvlText w:val=""/>
      <w:lvlJc w:val="left"/>
      <w:pPr>
        <w:tabs>
          <w:tab w:val="num" w:pos="960"/>
        </w:tabs>
        <w:ind w:left="960" w:hanging="36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
    <w:nsid w:val="0FA43708"/>
    <w:multiLevelType w:val="multilevel"/>
    <w:tmpl w:val="DD5EF9E6"/>
    <w:lvl w:ilvl="0">
      <w:start w:val="3"/>
      <w:numFmt w:val="decimal"/>
      <w:lvlText w:val="%1."/>
      <w:lvlJc w:val="left"/>
      <w:pPr>
        <w:tabs>
          <w:tab w:val="num" w:pos="600"/>
        </w:tabs>
        <w:ind w:left="600" w:hanging="600"/>
      </w:pPr>
      <w:rPr>
        <w:rFonts w:hint="default"/>
      </w:rPr>
    </w:lvl>
    <w:lvl w:ilvl="1">
      <w:start w:val="12"/>
      <w:numFmt w:val="decimal"/>
      <w:lvlText w:val="%1.%2."/>
      <w:lvlJc w:val="left"/>
      <w:pPr>
        <w:tabs>
          <w:tab w:val="num" w:pos="1530"/>
        </w:tabs>
        <w:ind w:left="153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510"/>
        </w:tabs>
        <w:ind w:left="3510" w:hanging="1080"/>
      </w:pPr>
      <w:rPr>
        <w:rFonts w:hint="default"/>
      </w:rPr>
    </w:lvl>
    <w:lvl w:ilvl="4">
      <w:start w:val="1"/>
      <w:numFmt w:val="decimal"/>
      <w:lvlText w:val="%1.%2.%3.%4.%5."/>
      <w:lvlJc w:val="left"/>
      <w:pPr>
        <w:tabs>
          <w:tab w:val="num" w:pos="4680"/>
        </w:tabs>
        <w:ind w:left="4680" w:hanging="1440"/>
      </w:pPr>
      <w:rPr>
        <w:rFonts w:hint="default"/>
      </w:rPr>
    </w:lvl>
    <w:lvl w:ilvl="5">
      <w:start w:val="1"/>
      <w:numFmt w:val="decimal"/>
      <w:lvlText w:val="%1.%2.%3.%4.%5.%6."/>
      <w:lvlJc w:val="left"/>
      <w:pPr>
        <w:tabs>
          <w:tab w:val="num" w:pos="5490"/>
        </w:tabs>
        <w:ind w:left="5490" w:hanging="1440"/>
      </w:pPr>
      <w:rPr>
        <w:rFonts w:hint="default"/>
      </w:rPr>
    </w:lvl>
    <w:lvl w:ilvl="6">
      <w:start w:val="1"/>
      <w:numFmt w:val="decimal"/>
      <w:lvlText w:val="%1.%2.%3.%4.%5.%6.%7."/>
      <w:lvlJc w:val="left"/>
      <w:pPr>
        <w:tabs>
          <w:tab w:val="num" w:pos="6660"/>
        </w:tabs>
        <w:ind w:left="6660" w:hanging="180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3">
    <w:nsid w:val="14FC466D"/>
    <w:multiLevelType w:val="hybridMultilevel"/>
    <w:tmpl w:val="1E52A5D8"/>
    <w:lvl w:ilvl="0" w:tplc="86F26110">
      <w:start w:val="3"/>
      <w:numFmt w:val="bullet"/>
      <w:lvlText w:val=""/>
      <w:lvlJc w:val="left"/>
      <w:pPr>
        <w:tabs>
          <w:tab w:val="num" w:pos="1440"/>
        </w:tabs>
        <w:ind w:left="1440" w:hanging="360"/>
      </w:pPr>
      <w:rPr>
        <w:rFonts w:ascii="Symbol" w:eastAsia="Times New Roman"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5A22F4D"/>
    <w:multiLevelType w:val="hybridMultilevel"/>
    <w:tmpl w:val="ACD013FC"/>
    <w:lvl w:ilvl="0" w:tplc="706A1ED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5">
    <w:nsid w:val="173B708B"/>
    <w:multiLevelType w:val="hybridMultilevel"/>
    <w:tmpl w:val="AF9C6522"/>
    <w:lvl w:ilvl="0" w:tplc="706A1ED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nsid w:val="17BB0591"/>
    <w:multiLevelType w:val="hybridMultilevel"/>
    <w:tmpl w:val="C29A21C0"/>
    <w:lvl w:ilvl="0" w:tplc="B0DA265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7F70A03"/>
    <w:multiLevelType w:val="hybridMultilevel"/>
    <w:tmpl w:val="85DA62CA"/>
    <w:lvl w:ilvl="0" w:tplc="706A1ED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8">
    <w:nsid w:val="1CC9129B"/>
    <w:multiLevelType w:val="hybridMultilevel"/>
    <w:tmpl w:val="06682B34"/>
    <w:lvl w:ilvl="0" w:tplc="6186E120">
      <w:start w:val="3"/>
      <w:numFmt w:val="bullet"/>
      <w:lvlText w:val=""/>
      <w:lvlJc w:val="left"/>
      <w:pPr>
        <w:tabs>
          <w:tab w:val="num" w:pos="960"/>
        </w:tabs>
        <w:ind w:left="960" w:hanging="36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9">
    <w:nsid w:val="1DED4A2E"/>
    <w:multiLevelType w:val="hybridMultilevel"/>
    <w:tmpl w:val="2C5C18EE"/>
    <w:lvl w:ilvl="0" w:tplc="706A1ED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0">
    <w:nsid w:val="240E746C"/>
    <w:multiLevelType w:val="hybridMultilevel"/>
    <w:tmpl w:val="899208A0"/>
    <w:lvl w:ilvl="0" w:tplc="52E8F820">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11">
    <w:nsid w:val="24BE33F8"/>
    <w:multiLevelType w:val="hybridMultilevel"/>
    <w:tmpl w:val="CDF612B2"/>
    <w:lvl w:ilvl="0" w:tplc="706A1ED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2">
    <w:nsid w:val="28A44EA0"/>
    <w:multiLevelType w:val="multilevel"/>
    <w:tmpl w:val="899208A0"/>
    <w:lvl w:ilvl="0">
      <w:start w:val="1"/>
      <w:numFmt w:val="decimal"/>
      <w:lvlText w:val="%1."/>
      <w:lvlJc w:val="left"/>
      <w:pPr>
        <w:tabs>
          <w:tab w:val="num" w:pos="1170"/>
        </w:tabs>
        <w:ind w:left="1170" w:hanging="360"/>
      </w:pPr>
      <w:rPr>
        <w:rFonts w:hint="default"/>
      </w:rPr>
    </w:lvl>
    <w:lvl w:ilvl="1">
      <w:start w:val="1"/>
      <w:numFmt w:val="lowerLetter"/>
      <w:lvlText w:val="%2."/>
      <w:lvlJc w:val="left"/>
      <w:pPr>
        <w:tabs>
          <w:tab w:val="num" w:pos="1890"/>
        </w:tabs>
        <w:ind w:left="1890" w:hanging="360"/>
      </w:pPr>
    </w:lvl>
    <w:lvl w:ilvl="2">
      <w:start w:val="1"/>
      <w:numFmt w:val="lowerRoman"/>
      <w:lvlText w:val="%3."/>
      <w:lvlJc w:val="right"/>
      <w:pPr>
        <w:tabs>
          <w:tab w:val="num" w:pos="2610"/>
        </w:tabs>
        <w:ind w:left="2610" w:hanging="180"/>
      </w:pPr>
    </w:lvl>
    <w:lvl w:ilvl="3">
      <w:start w:val="1"/>
      <w:numFmt w:val="decimal"/>
      <w:lvlText w:val="%4."/>
      <w:lvlJc w:val="left"/>
      <w:pPr>
        <w:tabs>
          <w:tab w:val="num" w:pos="3330"/>
        </w:tabs>
        <w:ind w:left="3330" w:hanging="360"/>
      </w:pPr>
    </w:lvl>
    <w:lvl w:ilvl="4">
      <w:start w:val="1"/>
      <w:numFmt w:val="lowerLetter"/>
      <w:lvlText w:val="%5."/>
      <w:lvlJc w:val="left"/>
      <w:pPr>
        <w:tabs>
          <w:tab w:val="num" w:pos="4050"/>
        </w:tabs>
        <w:ind w:left="4050" w:hanging="360"/>
      </w:pPr>
    </w:lvl>
    <w:lvl w:ilvl="5">
      <w:start w:val="1"/>
      <w:numFmt w:val="lowerRoman"/>
      <w:lvlText w:val="%6."/>
      <w:lvlJc w:val="right"/>
      <w:pPr>
        <w:tabs>
          <w:tab w:val="num" w:pos="4770"/>
        </w:tabs>
        <w:ind w:left="4770" w:hanging="180"/>
      </w:pPr>
    </w:lvl>
    <w:lvl w:ilvl="6">
      <w:start w:val="1"/>
      <w:numFmt w:val="decimal"/>
      <w:lvlText w:val="%7."/>
      <w:lvlJc w:val="left"/>
      <w:pPr>
        <w:tabs>
          <w:tab w:val="num" w:pos="5490"/>
        </w:tabs>
        <w:ind w:left="5490" w:hanging="360"/>
      </w:pPr>
    </w:lvl>
    <w:lvl w:ilvl="7">
      <w:start w:val="1"/>
      <w:numFmt w:val="lowerLetter"/>
      <w:lvlText w:val="%8."/>
      <w:lvlJc w:val="left"/>
      <w:pPr>
        <w:tabs>
          <w:tab w:val="num" w:pos="6210"/>
        </w:tabs>
        <w:ind w:left="6210" w:hanging="360"/>
      </w:pPr>
    </w:lvl>
    <w:lvl w:ilvl="8">
      <w:start w:val="1"/>
      <w:numFmt w:val="lowerRoman"/>
      <w:lvlText w:val="%9."/>
      <w:lvlJc w:val="right"/>
      <w:pPr>
        <w:tabs>
          <w:tab w:val="num" w:pos="6930"/>
        </w:tabs>
        <w:ind w:left="6930" w:hanging="180"/>
      </w:pPr>
    </w:lvl>
  </w:abstractNum>
  <w:abstractNum w:abstractNumId="13">
    <w:nsid w:val="3AEC3199"/>
    <w:multiLevelType w:val="hybridMultilevel"/>
    <w:tmpl w:val="C5BC3A54"/>
    <w:lvl w:ilvl="0" w:tplc="14123376">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3B321AD4"/>
    <w:multiLevelType w:val="multilevel"/>
    <w:tmpl w:val="DD5EF9E6"/>
    <w:lvl w:ilvl="0">
      <w:start w:val="3"/>
      <w:numFmt w:val="decimal"/>
      <w:lvlText w:val="%1."/>
      <w:lvlJc w:val="left"/>
      <w:pPr>
        <w:tabs>
          <w:tab w:val="num" w:pos="600"/>
        </w:tabs>
        <w:ind w:left="600" w:hanging="600"/>
      </w:pPr>
      <w:rPr>
        <w:rFonts w:hint="default"/>
      </w:rPr>
    </w:lvl>
    <w:lvl w:ilvl="1">
      <w:start w:val="12"/>
      <w:numFmt w:val="decimal"/>
      <w:lvlText w:val="%1.%2."/>
      <w:lvlJc w:val="left"/>
      <w:pPr>
        <w:tabs>
          <w:tab w:val="num" w:pos="1530"/>
        </w:tabs>
        <w:ind w:left="153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510"/>
        </w:tabs>
        <w:ind w:left="3510" w:hanging="1080"/>
      </w:pPr>
      <w:rPr>
        <w:rFonts w:hint="default"/>
      </w:rPr>
    </w:lvl>
    <w:lvl w:ilvl="4">
      <w:start w:val="1"/>
      <w:numFmt w:val="decimal"/>
      <w:lvlText w:val="%1.%2.%3.%4.%5."/>
      <w:lvlJc w:val="left"/>
      <w:pPr>
        <w:tabs>
          <w:tab w:val="num" w:pos="4680"/>
        </w:tabs>
        <w:ind w:left="4680" w:hanging="1440"/>
      </w:pPr>
      <w:rPr>
        <w:rFonts w:hint="default"/>
      </w:rPr>
    </w:lvl>
    <w:lvl w:ilvl="5">
      <w:start w:val="1"/>
      <w:numFmt w:val="decimal"/>
      <w:lvlText w:val="%1.%2.%3.%4.%5.%6."/>
      <w:lvlJc w:val="left"/>
      <w:pPr>
        <w:tabs>
          <w:tab w:val="num" w:pos="5490"/>
        </w:tabs>
        <w:ind w:left="5490" w:hanging="1440"/>
      </w:pPr>
      <w:rPr>
        <w:rFonts w:hint="default"/>
      </w:rPr>
    </w:lvl>
    <w:lvl w:ilvl="6">
      <w:start w:val="1"/>
      <w:numFmt w:val="decimal"/>
      <w:lvlText w:val="%1.%2.%3.%4.%5.%6.%7."/>
      <w:lvlJc w:val="left"/>
      <w:pPr>
        <w:tabs>
          <w:tab w:val="num" w:pos="6660"/>
        </w:tabs>
        <w:ind w:left="6660" w:hanging="180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15">
    <w:nsid w:val="3C873F79"/>
    <w:multiLevelType w:val="hybridMultilevel"/>
    <w:tmpl w:val="73ACF468"/>
    <w:lvl w:ilvl="0" w:tplc="C1CC50A4">
      <w:start w:val="1"/>
      <w:numFmt w:val="decimal"/>
      <w:lvlText w:val="%1."/>
      <w:lvlJc w:val="left"/>
      <w:pPr>
        <w:tabs>
          <w:tab w:val="num" w:pos="964"/>
        </w:tabs>
        <w:ind w:left="0" w:firstLine="851"/>
      </w:pPr>
      <w:rPr>
        <w:rFonts w:hint="default"/>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86264E"/>
    <w:multiLevelType w:val="hybridMultilevel"/>
    <w:tmpl w:val="64EC47AE"/>
    <w:lvl w:ilvl="0" w:tplc="706A1ED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7">
    <w:nsid w:val="56B7687D"/>
    <w:multiLevelType w:val="hybridMultilevel"/>
    <w:tmpl w:val="902C55A0"/>
    <w:lvl w:ilvl="0" w:tplc="2BF853B4">
      <w:start w:val="5000"/>
      <w:numFmt w:val="bullet"/>
      <w:lvlText w:val=""/>
      <w:lvlJc w:val="left"/>
      <w:pPr>
        <w:tabs>
          <w:tab w:val="num" w:pos="1080"/>
        </w:tabs>
        <w:ind w:left="1080" w:hanging="48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8">
    <w:nsid w:val="593A60D0"/>
    <w:multiLevelType w:val="multilevel"/>
    <w:tmpl w:val="CAFA6978"/>
    <w:lvl w:ilvl="0">
      <w:start w:val="13"/>
      <w:numFmt w:val="decimal"/>
      <w:lvlText w:val="%1."/>
      <w:lvlJc w:val="left"/>
      <w:pPr>
        <w:tabs>
          <w:tab w:val="num" w:pos="825"/>
        </w:tabs>
        <w:ind w:left="825" w:hanging="825"/>
      </w:pPr>
      <w:rPr>
        <w:rFonts w:hint="default"/>
      </w:rPr>
    </w:lvl>
    <w:lvl w:ilvl="1">
      <w:start w:val="1"/>
      <w:numFmt w:val="decimal"/>
      <w:lvlText w:val="%1.%2."/>
      <w:lvlJc w:val="left"/>
      <w:pPr>
        <w:tabs>
          <w:tab w:val="num" w:pos="1185"/>
        </w:tabs>
        <w:ind w:left="1185" w:hanging="825"/>
      </w:pPr>
      <w:rPr>
        <w:rFonts w:hint="default"/>
      </w:rPr>
    </w:lvl>
    <w:lvl w:ilvl="2">
      <w:start w:val="3"/>
      <w:numFmt w:val="decimal"/>
      <w:lvlText w:val="%1.%2.%3."/>
      <w:lvlJc w:val="left"/>
      <w:pPr>
        <w:tabs>
          <w:tab w:val="num" w:pos="1545"/>
        </w:tabs>
        <w:ind w:left="1545" w:hanging="82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62534CC4"/>
    <w:multiLevelType w:val="hybridMultilevel"/>
    <w:tmpl w:val="9F724704"/>
    <w:lvl w:ilvl="0" w:tplc="706A1ED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0">
    <w:nsid w:val="67613A68"/>
    <w:multiLevelType w:val="hybridMultilevel"/>
    <w:tmpl w:val="47829714"/>
    <w:lvl w:ilvl="0" w:tplc="A0A0C6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21">
    <w:nsid w:val="69606197"/>
    <w:multiLevelType w:val="hybridMultilevel"/>
    <w:tmpl w:val="42E82524"/>
    <w:lvl w:ilvl="0" w:tplc="82D81306">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6A2E2E1E"/>
    <w:multiLevelType w:val="hybridMultilevel"/>
    <w:tmpl w:val="9118CA1C"/>
    <w:lvl w:ilvl="0" w:tplc="5C2A5522">
      <w:start w:val="2"/>
      <w:numFmt w:val="bullet"/>
      <w:lvlText w:val="-"/>
      <w:lvlJc w:val="left"/>
      <w:pPr>
        <w:tabs>
          <w:tab w:val="num" w:pos="1417"/>
        </w:tabs>
        <w:ind w:left="1417" w:hanging="765"/>
      </w:pPr>
      <w:rPr>
        <w:rFonts w:ascii="Times New Roman" w:eastAsia="Times New Roman" w:hAnsi="Times New Roman" w:cs="Times New Roman" w:hint="default"/>
        <w:i/>
      </w:rPr>
    </w:lvl>
    <w:lvl w:ilvl="1" w:tplc="04190003" w:tentative="1">
      <w:start w:val="1"/>
      <w:numFmt w:val="bullet"/>
      <w:lvlText w:val="o"/>
      <w:lvlJc w:val="left"/>
      <w:pPr>
        <w:tabs>
          <w:tab w:val="num" w:pos="1732"/>
        </w:tabs>
        <w:ind w:left="1732" w:hanging="360"/>
      </w:pPr>
      <w:rPr>
        <w:rFonts w:ascii="Courier New" w:hAnsi="Courier New" w:hint="default"/>
      </w:rPr>
    </w:lvl>
    <w:lvl w:ilvl="2" w:tplc="04190005" w:tentative="1">
      <w:start w:val="1"/>
      <w:numFmt w:val="bullet"/>
      <w:lvlText w:val=""/>
      <w:lvlJc w:val="left"/>
      <w:pPr>
        <w:tabs>
          <w:tab w:val="num" w:pos="2452"/>
        </w:tabs>
        <w:ind w:left="2452" w:hanging="360"/>
      </w:pPr>
      <w:rPr>
        <w:rFonts w:ascii="Wingdings" w:hAnsi="Wingdings" w:hint="default"/>
      </w:rPr>
    </w:lvl>
    <w:lvl w:ilvl="3" w:tplc="04190001" w:tentative="1">
      <w:start w:val="1"/>
      <w:numFmt w:val="bullet"/>
      <w:lvlText w:val=""/>
      <w:lvlJc w:val="left"/>
      <w:pPr>
        <w:tabs>
          <w:tab w:val="num" w:pos="3172"/>
        </w:tabs>
        <w:ind w:left="3172" w:hanging="360"/>
      </w:pPr>
      <w:rPr>
        <w:rFonts w:ascii="Symbol" w:hAnsi="Symbol" w:hint="default"/>
      </w:rPr>
    </w:lvl>
    <w:lvl w:ilvl="4" w:tplc="04190003" w:tentative="1">
      <w:start w:val="1"/>
      <w:numFmt w:val="bullet"/>
      <w:lvlText w:val="o"/>
      <w:lvlJc w:val="left"/>
      <w:pPr>
        <w:tabs>
          <w:tab w:val="num" w:pos="3892"/>
        </w:tabs>
        <w:ind w:left="3892" w:hanging="360"/>
      </w:pPr>
      <w:rPr>
        <w:rFonts w:ascii="Courier New" w:hAnsi="Courier New" w:hint="default"/>
      </w:rPr>
    </w:lvl>
    <w:lvl w:ilvl="5" w:tplc="04190005" w:tentative="1">
      <w:start w:val="1"/>
      <w:numFmt w:val="bullet"/>
      <w:lvlText w:val=""/>
      <w:lvlJc w:val="left"/>
      <w:pPr>
        <w:tabs>
          <w:tab w:val="num" w:pos="4612"/>
        </w:tabs>
        <w:ind w:left="4612" w:hanging="360"/>
      </w:pPr>
      <w:rPr>
        <w:rFonts w:ascii="Wingdings" w:hAnsi="Wingdings" w:hint="default"/>
      </w:rPr>
    </w:lvl>
    <w:lvl w:ilvl="6" w:tplc="04190001" w:tentative="1">
      <w:start w:val="1"/>
      <w:numFmt w:val="bullet"/>
      <w:lvlText w:val=""/>
      <w:lvlJc w:val="left"/>
      <w:pPr>
        <w:tabs>
          <w:tab w:val="num" w:pos="5332"/>
        </w:tabs>
        <w:ind w:left="5332" w:hanging="360"/>
      </w:pPr>
      <w:rPr>
        <w:rFonts w:ascii="Symbol" w:hAnsi="Symbol" w:hint="default"/>
      </w:rPr>
    </w:lvl>
    <w:lvl w:ilvl="7" w:tplc="04190003" w:tentative="1">
      <w:start w:val="1"/>
      <w:numFmt w:val="bullet"/>
      <w:lvlText w:val="o"/>
      <w:lvlJc w:val="left"/>
      <w:pPr>
        <w:tabs>
          <w:tab w:val="num" w:pos="6052"/>
        </w:tabs>
        <w:ind w:left="6052" w:hanging="360"/>
      </w:pPr>
      <w:rPr>
        <w:rFonts w:ascii="Courier New" w:hAnsi="Courier New" w:hint="default"/>
      </w:rPr>
    </w:lvl>
    <w:lvl w:ilvl="8" w:tplc="04190005" w:tentative="1">
      <w:start w:val="1"/>
      <w:numFmt w:val="bullet"/>
      <w:lvlText w:val=""/>
      <w:lvlJc w:val="left"/>
      <w:pPr>
        <w:tabs>
          <w:tab w:val="num" w:pos="6772"/>
        </w:tabs>
        <w:ind w:left="6772" w:hanging="360"/>
      </w:pPr>
      <w:rPr>
        <w:rFonts w:ascii="Wingdings" w:hAnsi="Wingdings" w:hint="default"/>
      </w:rPr>
    </w:lvl>
  </w:abstractNum>
  <w:abstractNum w:abstractNumId="23">
    <w:nsid w:val="75A21460"/>
    <w:multiLevelType w:val="multilevel"/>
    <w:tmpl w:val="9ED857FC"/>
    <w:lvl w:ilvl="0">
      <w:start w:val="1"/>
      <w:numFmt w:val="decimal"/>
      <w:lvlText w:val="%1."/>
      <w:lvlJc w:val="left"/>
      <w:pPr>
        <w:tabs>
          <w:tab w:val="num" w:pos="720"/>
        </w:tabs>
        <w:ind w:left="720" w:hanging="360"/>
      </w:pPr>
      <w:rPr>
        <w:rFonts w:hint="default"/>
        <w:sz w:val="30"/>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520"/>
        </w:tabs>
        <w:ind w:left="2520" w:hanging="144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4">
    <w:nsid w:val="77DA344E"/>
    <w:multiLevelType w:val="hybridMultilevel"/>
    <w:tmpl w:val="B3EA8F7C"/>
    <w:lvl w:ilvl="0" w:tplc="71E4B2D2">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94218B3"/>
    <w:multiLevelType w:val="hybridMultilevel"/>
    <w:tmpl w:val="76E6CF56"/>
    <w:lvl w:ilvl="0" w:tplc="706A1ED2">
      <w:start w:val="1"/>
      <w:numFmt w:val="bullet"/>
      <w:lvlText w:val=""/>
      <w:lvlJc w:val="left"/>
      <w:pPr>
        <w:tabs>
          <w:tab w:val="num" w:pos="396"/>
        </w:tabs>
        <w:ind w:left="396" w:hanging="396"/>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num w:numId="1">
    <w:abstractNumId w:val="13"/>
  </w:num>
  <w:num w:numId="2">
    <w:abstractNumId w:val="21"/>
  </w:num>
  <w:num w:numId="3">
    <w:abstractNumId w:val="23"/>
  </w:num>
  <w:num w:numId="4">
    <w:abstractNumId w:val="6"/>
  </w:num>
  <w:num w:numId="5">
    <w:abstractNumId w:val="24"/>
  </w:num>
  <w:num w:numId="6">
    <w:abstractNumId w:val="15"/>
  </w:num>
  <w:num w:numId="7">
    <w:abstractNumId w:val="10"/>
  </w:num>
  <w:num w:numId="8">
    <w:abstractNumId w:val="20"/>
  </w:num>
  <w:num w:numId="9">
    <w:abstractNumId w:val="7"/>
  </w:num>
  <w:num w:numId="10">
    <w:abstractNumId w:val="19"/>
  </w:num>
  <w:num w:numId="11">
    <w:abstractNumId w:val="25"/>
  </w:num>
  <w:num w:numId="12">
    <w:abstractNumId w:val="4"/>
  </w:num>
  <w:num w:numId="13">
    <w:abstractNumId w:val="8"/>
  </w:num>
  <w:num w:numId="14">
    <w:abstractNumId w:val="1"/>
  </w:num>
  <w:num w:numId="15">
    <w:abstractNumId w:val="0"/>
  </w:num>
  <w:num w:numId="16">
    <w:abstractNumId w:val="11"/>
  </w:num>
  <w:num w:numId="17">
    <w:abstractNumId w:val="22"/>
  </w:num>
  <w:num w:numId="18">
    <w:abstractNumId w:val="3"/>
  </w:num>
  <w:num w:numId="19">
    <w:abstractNumId w:val="12"/>
  </w:num>
  <w:num w:numId="20">
    <w:abstractNumId w:val="2"/>
  </w:num>
  <w:num w:numId="21">
    <w:abstractNumId w:val="14"/>
  </w:num>
  <w:num w:numId="22">
    <w:abstractNumId w:val="5"/>
  </w:num>
  <w:num w:numId="23">
    <w:abstractNumId w:val="16"/>
  </w:num>
  <w:num w:numId="24">
    <w:abstractNumId w:val="9"/>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110F"/>
    <w:rsid w:val="0008057C"/>
    <w:rsid w:val="00092C0C"/>
    <w:rsid w:val="00093FBE"/>
    <w:rsid w:val="000F3616"/>
    <w:rsid w:val="00234A99"/>
    <w:rsid w:val="002F7C94"/>
    <w:rsid w:val="00360418"/>
    <w:rsid w:val="003616E4"/>
    <w:rsid w:val="003E0918"/>
    <w:rsid w:val="003E6CF9"/>
    <w:rsid w:val="00490A78"/>
    <w:rsid w:val="00495E00"/>
    <w:rsid w:val="004A3AA4"/>
    <w:rsid w:val="004B6477"/>
    <w:rsid w:val="005225DC"/>
    <w:rsid w:val="005D26B6"/>
    <w:rsid w:val="005D2F75"/>
    <w:rsid w:val="00646BEC"/>
    <w:rsid w:val="0065692A"/>
    <w:rsid w:val="00693F1A"/>
    <w:rsid w:val="006E73E1"/>
    <w:rsid w:val="0070126A"/>
    <w:rsid w:val="007050AC"/>
    <w:rsid w:val="007054D0"/>
    <w:rsid w:val="00744629"/>
    <w:rsid w:val="007D3178"/>
    <w:rsid w:val="007F7F87"/>
    <w:rsid w:val="0082455A"/>
    <w:rsid w:val="00861885"/>
    <w:rsid w:val="00933747"/>
    <w:rsid w:val="00977A43"/>
    <w:rsid w:val="009C6F89"/>
    <w:rsid w:val="00AB55AF"/>
    <w:rsid w:val="00AE4567"/>
    <w:rsid w:val="00B03459"/>
    <w:rsid w:val="00B403D2"/>
    <w:rsid w:val="00B51B33"/>
    <w:rsid w:val="00B75E35"/>
    <w:rsid w:val="00B77E60"/>
    <w:rsid w:val="00B839F3"/>
    <w:rsid w:val="00BF5877"/>
    <w:rsid w:val="00C23FFF"/>
    <w:rsid w:val="00C3274F"/>
    <w:rsid w:val="00C52281"/>
    <w:rsid w:val="00C65F79"/>
    <w:rsid w:val="00CA1F30"/>
    <w:rsid w:val="00CE0385"/>
    <w:rsid w:val="00D46639"/>
    <w:rsid w:val="00D46F97"/>
    <w:rsid w:val="00D90FD7"/>
    <w:rsid w:val="00DD4ECF"/>
    <w:rsid w:val="00DF1899"/>
    <w:rsid w:val="00E658CF"/>
    <w:rsid w:val="00E820ED"/>
    <w:rsid w:val="00EB1DC6"/>
    <w:rsid w:val="00EB34F5"/>
    <w:rsid w:val="00F14123"/>
    <w:rsid w:val="00F15911"/>
    <w:rsid w:val="00F27571"/>
    <w:rsid w:val="00F5110F"/>
    <w:rsid w:val="00FD4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1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110F"/>
    <w:pPr>
      <w:keepNext/>
      <w:spacing w:line="300" w:lineRule="exact"/>
      <w:jc w:val="center"/>
      <w:outlineLvl w:val="0"/>
    </w:pPr>
    <w:rPr>
      <w:b/>
      <w:bCs/>
      <w:szCs w:val="20"/>
    </w:rPr>
  </w:style>
  <w:style w:type="paragraph" w:styleId="2">
    <w:name w:val="heading 2"/>
    <w:basedOn w:val="a"/>
    <w:next w:val="a"/>
    <w:link w:val="20"/>
    <w:qFormat/>
    <w:rsid w:val="00F5110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110F"/>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F5110F"/>
    <w:rPr>
      <w:rFonts w:ascii="Arial" w:eastAsia="Times New Roman" w:hAnsi="Arial" w:cs="Arial"/>
      <w:b/>
      <w:bCs/>
      <w:i/>
      <w:iCs/>
      <w:sz w:val="28"/>
      <w:szCs w:val="28"/>
      <w:lang w:eastAsia="ru-RU"/>
    </w:rPr>
  </w:style>
  <w:style w:type="paragraph" w:customStyle="1" w:styleId="ConsPlusNormal">
    <w:name w:val="ConsPlusNormal"/>
    <w:rsid w:val="00F511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F5110F"/>
    <w:pPr>
      <w:spacing w:before="60"/>
      <w:ind w:firstLine="720"/>
      <w:jc w:val="center"/>
    </w:pPr>
    <w:rPr>
      <w:sz w:val="30"/>
    </w:rPr>
  </w:style>
  <w:style w:type="character" w:customStyle="1" w:styleId="22">
    <w:name w:val="Основной текст с отступом 2 Знак"/>
    <w:basedOn w:val="a0"/>
    <w:link w:val="21"/>
    <w:rsid w:val="00F5110F"/>
    <w:rPr>
      <w:rFonts w:ascii="Times New Roman" w:eastAsia="Times New Roman" w:hAnsi="Times New Roman" w:cs="Times New Roman"/>
      <w:sz w:val="30"/>
      <w:szCs w:val="24"/>
      <w:lang w:eastAsia="ru-RU"/>
    </w:rPr>
  </w:style>
  <w:style w:type="paragraph" w:styleId="a3">
    <w:name w:val="Body Text"/>
    <w:basedOn w:val="a"/>
    <w:link w:val="a4"/>
    <w:rsid w:val="00F5110F"/>
    <w:pPr>
      <w:shd w:val="clear" w:color="auto" w:fill="FFFFFF"/>
    </w:pPr>
    <w:rPr>
      <w:b/>
      <w:bCs/>
      <w:sz w:val="30"/>
    </w:rPr>
  </w:style>
  <w:style w:type="character" w:customStyle="1" w:styleId="a4">
    <w:name w:val="Основной текст Знак"/>
    <w:basedOn w:val="a0"/>
    <w:link w:val="a3"/>
    <w:rsid w:val="00F5110F"/>
    <w:rPr>
      <w:rFonts w:ascii="Times New Roman" w:eastAsia="Times New Roman" w:hAnsi="Times New Roman" w:cs="Times New Roman"/>
      <w:b/>
      <w:bCs/>
      <w:sz w:val="30"/>
      <w:szCs w:val="24"/>
      <w:shd w:val="clear" w:color="auto" w:fill="FFFFFF"/>
      <w:lang w:eastAsia="ru-RU"/>
    </w:rPr>
  </w:style>
  <w:style w:type="paragraph" w:customStyle="1" w:styleId="11">
    <w:name w:val="Цитата1"/>
    <w:basedOn w:val="a"/>
    <w:rsid w:val="00F5110F"/>
    <w:pPr>
      <w:widowControl w:val="0"/>
      <w:shd w:val="clear" w:color="auto" w:fill="FFFFFF"/>
      <w:ind w:left="1075" w:right="922"/>
      <w:jc w:val="center"/>
    </w:pPr>
    <w:rPr>
      <w:b/>
      <w:sz w:val="28"/>
      <w:szCs w:val="20"/>
    </w:rPr>
  </w:style>
  <w:style w:type="paragraph" w:customStyle="1" w:styleId="a5">
    <w:name w:val="....... (...)"/>
    <w:basedOn w:val="a"/>
    <w:next w:val="a"/>
    <w:rsid w:val="00F5110F"/>
    <w:pPr>
      <w:autoSpaceDE w:val="0"/>
      <w:autoSpaceDN w:val="0"/>
      <w:adjustRightInd w:val="0"/>
      <w:spacing w:before="100" w:after="100"/>
    </w:pPr>
  </w:style>
  <w:style w:type="paragraph" w:styleId="23">
    <w:name w:val="Body Text 2"/>
    <w:basedOn w:val="a"/>
    <w:link w:val="24"/>
    <w:rsid w:val="00F5110F"/>
    <w:pPr>
      <w:spacing w:after="120" w:line="480" w:lineRule="auto"/>
    </w:pPr>
  </w:style>
  <w:style w:type="character" w:customStyle="1" w:styleId="24">
    <w:name w:val="Основной текст 2 Знак"/>
    <w:basedOn w:val="a0"/>
    <w:link w:val="23"/>
    <w:rsid w:val="00F5110F"/>
    <w:rPr>
      <w:rFonts w:ascii="Times New Roman" w:eastAsia="Times New Roman" w:hAnsi="Times New Roman" w:cs="Times New Roman"/>
      <w:sz w:val="24"/>
      <w:szCs w:val="24"/>
      <w:lang w:eastAsia="ru-RU"/>
    </w:rPr>
  </w:style>
  <w:style w:type="paragraph" w:styleId="a6">
    <w:name w:val="Body Text Indent"/>
    <w:basedOn w:val="a"/>
    <w:link w:val="a7"/>
    <w:rsid w:val="00F5110F"/>
    <w:pPr>
      <w:spacing w:after="120"/>
      <w:ind w:left="283"/>
    </w:pPr>
  </w:style>
  <w:style w:type="character" w:customStyle="1" w:styleId="a7">
    <w:name w:val="Основной текст с отступом Знак"/>
    <w:basedOn w:val="a0"/>
    <w:link w:val="a6"/>
    <w:rsid w:val="00F5110F"/>
    <w:rPr>
      <w:rFonts w:ascii="Times New Roman" w:eastAsia="Times New Roman" w:hAnsi="Times New Roman" w:cs="Times New Roman"/>
      <w:sz w:val="24"/>
      <w:szCs w:val="24"/>
      <w:lang w:eastAsia="ru-RU"/>
    </w:rPr>
  </w:style>
  <w:style w:type="paragraph" w:customStyle="1" w:styleId="a8">
    <w:name w:val="......."/>
    <w:basedOn w:val="a"/>
    <w:next w:val="a"/>
    <w:rsid w:val="00F5110F"/>
    <w:pPr>
      <w:autoSpaceDE w:val="0"/>
      <w:autoSpaceDN w:val="0"/>
      <w:adjustRightInd w:val="0"/>
    </w:pPr>
  </w:style>
  <w:style w:type="table" w:styleId="a9">
    <w:name w:val="Table Grid"/>
    <w:basedOn w:val="a1"/>
    <w:rsid w:val="00F511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F5110F"/>
    <w:pPr>
      <w:spacing w:after="120"/>
      <w:ind w:left="283"/>
    </w:pPr>
    <w:rPr>
      <w:sz w:val="16"/>
      <w:szCs w:val="16"/>
    </w:rPr>
  </w:style>
  <w:style w:type="character" w:customStyle="1" w:styleId="30">
    <w:name w:val="Основной текст с отступом 3 Знак"/>
    <w:basedOn w:val="a0"/>
    <w:link w:val="3"/>
    <w:rsid w:val="00F5110F"/>
    <w:rPr>
      <w:rFonts w:ascii="Times New Roman" w:eastAsia="Times New Roman" w:hAnsi="Times New Roman" w:cs="Times New Roman"/>
      <w:sz w:val="16"/>
      <w:szCs w:val="16"/>
      <w:lang w:eastAsia="ru-RU"/>
    </w:rPr>
  </w:style>
  <w:style w:type="paragraph" w:styleId="31">
    <w:name w:val="Body Text 3"/>
    <w:basedOn w:val="a"/>
    <w:link w:val="32"/>
    <w:rsid w:val="00F5110F"/>
    <w:pPr>
      <w:spacing w:after="120"/>
    </w:pPr>
    <w:rPr>
      <w:sz w:val="16"/>
      <w:szCs w:val="16"/>
    </w:rPr>
  </w:style>
  <w:style w:type="character" w:customStyle="1" w:styleId="32">
    <w:name w:val="Основной текст 3 Знак"/>
    <w:basedOn w:val="a0"/>
    <w:link w:val="31"/>
    <w:rsid w:val="00F5110F"/>
    <w:rPr>
      <w:rFonts w:ascii="Times New Roman" w:eastAsia="Times New Roman" w:hAnsi="Times New Roman" w:cs="Times New Roman"/>
      <w:sz w:val="16"/>
      <w:szCs w:val="16"/>
      <w:lang w:eastAsia="ru-RU"/>
    </w:rPr>
  </w:style>
  <w:style w:type="paragraph" w:customStyle="1" w:styleId="ConsPlusNonformat">
    <w:name w:val="ConsPlusNonformat"/>
    <w:uiPriority w:val="99"/>
    <w:rsid w:val="00F511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
    <w:rsid w:val="00F5110F"/>
    <w:pPr>
      <w:widowControl w:val="0"/>
      <w:shd w:val="clear" w:color="auto" w:fill="FFFFFF"/>
      <w:tabs>
        <w:tab w:val="left" w:pos="1159"/>
      </w:tabs>
      <w:spacing w:line="353" w:lineRule="exact"/>
      <w:ind w:left="727"/>
      <w:jc w:val="both"/>
    </w:pPr>
    <w:rPr>
      <w:sz w:val="28"/>
      <w:szCs w:val="20"/>
    </w:rPr>
  </w:style>
  <w:style w:type="paragraph" w:customStyle="1" w:styleId="25">
    <w:name w:val="........ ..... . ........ 2"/>
    <w:basedOn w:val="a"/>
    <w:next w:val="a"/>
    <w:rsid w:val="00F5110F"/>
    <w:pPr>
      <w:autoSpaceDE w:val="0"/>
      <w:autoSpaceDN w:val="0"/>
      <w:adjustRightInd w:val="0"/>
    </w:pPr>
  </w:style>
  <w:style w:type="paragraph" w:customStyle="1" w:styleId="aa">
    <w:name w:val="........ ..... . ........"/>
    <w:basedOn w:val="a"/>
    <w:next w:val="a"/>
    <w:rsid w:val="00F5110F"/>
    <w:pPr>
      <w:autoSpaceDE w:val="0"/>
      <w:autoSpaceDN w:val="0"/>
      <w:adjustRightInd w:val="0"/>
    </w:pPr>
  </w:style>
  <w:style w:type="paragraph" w:customStyle="1" w:styleId="Default">
    <w:name w:val="Default"/>
    <w:rsid w:val="00F511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3">
    <w:name w:val="........ ..... . ........ 3"/>
    <w:basedOn w:val="Default"/>
    <w:next w:val="Default"/>
    <w:rsid w:val="00F5110F"/>
    <w:rPr>
      <w:color w:val="auto"/>
    </w:rPr>
  </w:style>
  <w:style w:type="paragraph" w:customStyle="1" w:styleId="ab">
    <w:name w:val="...... . ......."/>
    <w:basedOn w:val="Default"/>
    <w:next w:val="Default"/>
    <w:rsid w:val="00F5110F"/>
    <w:rPr>
      <w:color w:val="auto"/>
    </w:rPr>
  </w:style>
  <w:style w:type="paragraph" w:styleId="ac">
    <w:name w:val="header"/>
    <w:basedOn w:val="a"/>
    <w:link w:val="ad"/>
    <w:rsid w:val="00F5110F"/>
    <w:pPr>
      <w:tabs>
        <w:tab w:val="center" w:pos="4677"/>
        <w:tab w:val="right" w:pos="9355"/>
      </w:tabs>
    </w:pPr>
  </w:style>
  <w:style w:type="character" w:customStyle="1" w:styleId="ad">
    <w:name w:val="Верхний колонтитул Знак"/>
    <w:basedOn w:val="a0"/>
    <w:link w:val="ac"/>
    <w:rsid w:val="00F5110F"/>
    <w:rPr>
      <w:rFonts w:ascii="Times New Roman" w:eastAsia="Times New Roman" w:hAnsi="Times New Roman" w:cs="Times New Roman"/>
      <w:sz w:val="24"/>
      <w:szCs w:val="24"/>
      <w:lang w:eastAsia="ru-RU"/>
    </w:rPr>
  </w:style>
  <w:style w:type="character" w:styleId="ae">
    <w:name w:val="page number"/>
    <w:basedOn w:val="a0"/>
    <w:rsid w:val="00F5110F"/>
  </w:style>
  <w:style w:type="paragraph" w:customStyle="1" w:styleId="ConsNormal">
    <w:name w:val="ConsNormal"/>
    <w:rsid w:val="00F5110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
    <w:name w:val="footer"/>
    <w:basedOn w:val="a"/>
    <w:link w:val="af0"/>
    <w:rsid w:val="00F5110F"/>
    <w:pPr>
      <w:tabs>
        <w:tab w:val="center" w:pos="4677"/>
        <w:tab w:val="right" w:pos="9355"/>
      </w:tabs>
    </w:pPr>
  </w:style>
  <w:style w:type="character" w:customStyle="1" w:styleId="af0">
    <w:name w:val="Нижний колонтитул Знак"/>
    <w:basedOn w:val="a0"/>
    <w:link w:val="af"/>
    <w:rsid w:val="00F5110F"/>
    <w:rPr>
      <w:rFonts w:ascii="Times New Roman" w:eastAsia="Times New Roman" w:hAnsi="Times New Roman" w:cs="Times New Roman"/>
      <w:sz w:val="24"/>
      <w:szCs w:val="24"/>
      <w:lang w:eastAsia="ru-RU"/>
    </w:rPr>
  </w:style>
  <w:style w:type="paragraph" w:styleId="af1">
    <w:name w:val="Balloon Text"/>
    <w:basedOn w:val="a"/>
    <w:link w:val="af2"/>
    <w:semiHidden/>
    <w:rsid w:val="00F5110F"/>
    <w:rPr>
      <w:rFonts w:ascii="Tahoma" w:hAnsi="Tahoma" w:cs="Tahoma"/>
      <w:sz w:val="16"/>
      <w:szCs w:val="16"/>
    </w:rPr>
  </w:style>
  <w:style w:type="character" w:customStyle="1" w:styleId="af2">
    <w:name w:val="Текст выноски Знак"/>
    <w:basedOn w:val="a0"/>
    <w:link w:val="af1"/>
    <w:semiHidden/>
    <w:rsid w:val="00F5110F"/>
    <w:rPr>
      <w:rFonts w:ascii="Tahoma" w:eastAsia="Times New Roman" w:hAnsi="Tahoma" w:cs="Tahoma"/>
      <w:sz w:val="16"/>
      <w:szCs w:val="16"/>
      <w:lang w:eastAsia="ru-RU"/>
    </w:rPr>
  </w:style>
  <w:style w:type="paragraph" w:customStyle="1" w:styleId="ConsPlusTitle">
    <w:name w:val="ConsPlusTitle"/>
    <w:rsid w:val="00F511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Plain Text"/>
    <w:basedOn w:val="a"/>
    <w:link w:val="af4"/>
    <w:rsid w:val="00F5110F"/>
    <w:rPr>
      <w:rFonts w:ascii="Courier New" w:hAnsi="Courier New" w:cs="Courier New"/>
      <w:sz w:val="20"/>
      <w:szCs w:val="20"/>
    </w:rPr>
  </w:style>
  <w:style w:type="character" w:customStyle="1" w:styleId="af4">
    <w:name w:val="Текст Знак"/>
    <w:basedOn w:val="a0"/>
    <w:link w:val="af3"/>
    <w:rsid w:val="00F5110F"/>
    <w:rPr>
      <w:rFonts w:ascii="Courier New" w:eastAsia="Times New Roman" w:hAnsi="Courier New" w:cs="Courier New"/>
      <w:sz w:val="20"/>
      <w:szCs w:val="20"/>
      <w:lang w:eastAsia="ru-RU"/>
    </w:rPr>
  </w:style>
  <w:style w:type="paragraph" w:customStyle="1" w:styleId="12">
    <w:name w:val="Нижний колонтитул1"/>
    <w:autoRedefine/>
    <w:rsid w:val="00F5110F"/>
    <w:pPr>
      <w:tabs>
        <w:tab w:val="center" w:pos="4677"/>
        <w:tab w:val="right" w:pos="9355"/>
      </w:tabs>
      <w:spacing w:after="0" w:line="240" w:lineRule="auto"/>
    </w:pPr>
    <w:rPr>
      <w:rFonts w:ascii="Times New Roman" w:eastAsia="ヒラギノ角ゴ Pro W3" w:hAnsi="Times New Roman" w:cs="Times New Roman"/>
      <w:color w:val="000000"/>
      <w:szCs w:val="20"/>
      <w:lang w:eastAsia="ru-RU"/>
    </w:rPr>
  </w:style>
  <w:style w:type="paragraph" w:customStyle="1" w:styleId="13">
    <w:name w:val="Обычный1"/>
    <w:autoRedefine/>
    <w:rsid w:val="00F5110F"/>
    <w:pPr>
      <w:tabs>
        <w:tab w:val="left" w:pos="0"/>
        <w:tab w:val="left" w:pos="720"/>
      </w:tabs>
      <w:spacing w:after="0" w:line="240" w:lineRule="auto"/>
      <w:jc w:val="both"/>
    </w:pPr>
    <w:rPr>
      <w:rFonts w:ascii="Times New Roman" w:eastAsia="ヒラギノ角ゴ Pro W3" w:hAnsi="Times New Roman" w:cs="Times New Roman"/>
      <w:color w:val="000000"/>
      <w:sz w:val="28"/>
      <w:szCs w:val="28"/>
      <w:lang w:eastAsia="ru-RU"/>
    </w:rPr>
  </w:style>
  <w:style w:type="paragraph" w:customStyle="1" w:styleId="211">
    <w:name w:val="Основной текст с отступом 21"/>
    <w:basedOn w:val="a"/>
    <w:rsid w:val="00F5110F"/>
    <w:pPr>
      <w:suppressAutoHyphens/>
      <w:ind w:firstLine="900"/>
      <w:jc w:val="both"/>
    </w:pPr>
    <w:rPr>
      <w:sz w:val="28"/>
      <w:szCs w:val="20"/>
      <w:lang w:eastAsia="ar-SA"/>
    </w:rPr>
  </w:style>
  <w:style w:type="paragraph" w:customStyle="1" w:styleId="ConsPlusCell">
    <w:name w:val="ConsPlusCell"/>
    <w:rsid w:val="00F5110F"/>
    <w:pPr>
      <w:autoSpaceDE w:val="0"/>
      <w:autoSpaceDN w:val="0"/>
      <w:adjustRightInd w:val="0"/>
      <w:spacing w:after="0" w:line="240" w:lineRule="auto"/>
    </w:pPr>
    <w:rPr>
      <w:rFonts w:ascii="Arial" w:eastAsia="Times New Roman" w:hAnsi="Arial" w:cs="Arial"/>
      <w:sz w:val="20"/>
      <w:szCs w:val="20"/>
      <w:lang w:eastAsia="ru-RU"/>
    </w:rPr>
  </w:style>
  <w:style w:type="paragraph" w:styleId="af5">
    <w:name w:val="Normal (Web)"/>
    <w:basedOn w:val="a"/>
    <w:rsid w:val="00F5110F"/>
    <w:pPr>
      <w:spacing w:before="100" w:beforeAutospacing="1" w:after="100" w:afterAutospacing="1"/>
    </w:pPr>
    <w:rPr>
      <w:rFonts w:ascii="Arial Unicode MS" w:eastAsia="Arial Unicode MS" w:hAnsi="Arial Unicode MS" w:cs="Arial Unicode MS"/>
    </w:rPr>
  </w:style>
  <w:style w:type="paragraph" w:styleId="HTML">
    <w:name w:val="HTML Preformatted"/>
    <w:basedOn w:val="a"/>
    <w:link w:val="HTML0"/>
    <w:rsid w:val="00705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7050AC"/>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C2C7D44390BF0DDB76A8E0DE48815F7D2D3CBAE28472A5F54A80D245BE8F225D0763BB02456A46b0G"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4C2C7D44390BF0DDB76A8E0DE48815F77293FBCE78E2FAFFD138CD0424Bb1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4C2C7D44390BF0DDB76A8E0DE48815F742B38B9E5882FAFFD138CD042B1D0355A4E6FBA02456A6942b0G" TargetMode="External"/><Relationship Id="rId4" Type="http://schemas.openxmlformats.org/officeDocument/2006/relationships/settings" Target="settings.xml"/><Relationship Id="rId9" Type="http://schemas.openxmlformats.org/officeDocument/2006/relationships/hyperlink" Target="consultantplus://offline/ref=C4C2C7D44390BF0DDB76A8E0DE48815F722038BBE68472A5F54A80D245BE8F225D0763BB02456A46b0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21</Pages>
  <Words>7764</Words>
  <Characters>44260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2018-02-20T07:23:00Z</dcterms:created>
  <dcterms:modified xsi:type="dcterms:W3CDTF">2018-02-21T10:54:00Z</dcterms:modified>
</cp:coreProperties>
</file>